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F00E7" w14:textId="77777777" w:rsidR="00A313A5" w:rsidRDefault="00040E78" w:rsidP="00040E78">
      <w:pPr>
        <w:jc w:val="center"/>
        <w:rPr>
          <w:rFonts w:cs="Arial"/>
          <w:b/>
        </w:rPr>
      </w:pPr>
      <w:r>
        <w:rPr>
          <w:rFonts w:cs="Arial"/>
          <w:b/>
          <w:noProof/>
        </w:rPr>
        <w:drawing>
          <wp:inline distT="0" distB="0" distL="0" distR="0" wp14:anchorId="29B8E4C0" wp14:editId="352C51DF">
            <wp:extent cx="3257359" cy="2239433"/>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diocese-of-seattl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7114" cy="2253015"/>
                    </a:xfrm>
                    <a:prstGeom prst="rect">
                      <a:avLst/>
                    </a:prstGeom>
                  </pic:spPr>
                </pic:pic>
              </a:graphicData>
            </a:graphic>
          </wp:inline>
        </w:drawing>
      </w:r>
    </w:p>
    <w:p w14:paraId="79A25A02" w14:textId="77777777" w:rsidR="00A313A5" w:rsidRDefault="00A313A5">
      <w:pPr>
        <w:rPr>
          <w:rFonts w:cs="Arial"/>
          <w:b/>
        </w:rPr>
      </w:pPr>
    </w:p>
    <w:p w14:paraId="6463F27D" w14:textId="77777777" w:rsidR="00A313A5" w:rsidRDefault="00A313A5">
      <w:pPr>
        <w:rPr>
          <w:rFonts w:cs="Arial"/>
          <w:b/>
        </w:rPr>
      </w:pPr>
    </w:p>
    <w:p w14:paraId="695A97AC" w14:textId="77777777" w:rsidR="00971EAE" w:rsidRDefault="00971EAE">
      <w:pPr>
        <w:rPr>
          <w:rFonts w:cs="Arial"/>
          <w:b/>
        </w:rPr>
      </w:pPr>
    </w:p>
    <w:p w14:paraId="5379A1C3" w14:textId="77777777" w:rsidR="00040E78" w:rsidRDefault="00040E78">
      <w:pPr>
        <w:rPr>
          <w:rFonts w:cs="Arial"/>
          <w:b/>
        </w:rPr>
      </w:pPr>
    </w:p>
    <w:p w14:paraId="7C3F8E7A" w14:textId="77777777" w:rsidR="00040E78" w:rsidRDefault="00040E78">
      <w:pPr>
        <w:rPr>
          <w:rFonts w:cs="Arial"/>
          <w:b/>
        </w:rPr>
      </w:pPr>
    </w:p>
    <w:p w14:paraId="2D49D9F4" w14:textId="77777777" w:rsidR="00A313A5" w:rsidRDefault="00A313A5">
      <w:pPr>
        <w:rPr>
          <w:rFonts w:cs="Arial"/>
          <w:b/>
        </w:rPr>
      </w:pPr>
    </w:p>
    <w:p w14:paraId="053B3465" w14:textId="77777777" w:rsidR="00A313A5" w:rsidRDefault="00A313A5">
      <w:pPr>
        <w:rPr>
          <w:rFonts w:cs="Arial"/>
          <w:b/>
        </w:rPr>
      </w:pPr>
    </w:p>
    <w:p w14:paraId="4B55B67F" w14:textId="77777777" w:rsidR="002E4760" w:rsidRDefault="002E4760" w:rsidP="00A313A5">
      <w:pPr>
        <w:jc w:val="center"/>
        <w:rPr>
          <w:rFonts w:cs="Arial"/>
          <w:b/>
          <w:sz w:val="48"/>
          <w:szCs w:val="48"/>
        </w:rPr>
      </w:pPr>
    </w:p>
    <w:p w14:paraId="3246FBA2" w14:textId="77777777" w:rsidR="006B5B2C" w:rsidRDefault="006B5B2C" w:rsidP="00A313A5">
      <w:pPr>
        <w:jc w:val="center"/>
        <w:rPr>
          <w:rFonts w:cs="Arial"/>
          <w:b/>
          <w:sz w:val="48"/>
          <w:szCs w:val="48"/>
        </w:rPr>
      </w:pPr>
      <w:r w:rsidRPr="00A313A5">
        <w:rPr>
          <w:rFonts w:cs="Arial"/>
          <w:b/>
          <w:sz w:val="48"/>
          <w:szCs w:val="48"/>
        </w:rPr>
        <w:t xml:space="preserve">Guide for </w:t>
      </w:r>
      <w:r w:rsidR="00A313A5">
        <w:rPr>
          <w:rFonts w:cs="Arial"/>
          <w:b/>
          <w:sz w:val="48"/>
          <w:szCs w:val="48"/>
        </w:rPr>
        <w:t>Parish</w:t>
      </w:r>
      <w:r w:rsidR="005D3416">
        <w:rPr>
          <w:rFonts w:cs="Arial"/>
          <w:b/>
          <w:sz w:val="48"/>
          <w:szCs w:val="48"/>
        </w:rPr>
        <w:t xml:space="preserve"> </w:t>
      </w:r>
      <w:r w:rsidRPr="00A313A5">
        <w:rPr>
          <w:rFonts w:cs="Arial"/>
          <w:b/>
          <w:sz w:val="48"/>
          <w:szCs w:val="48"/>
        </w:rPr>
        <w:t>Finance Councils</w:t>
      </w:r>
    </w:p>
    <w:p w14:paraId="683032FE" w14:textId="77777777" w:rsidR="008C3980" w:rsidRDefault="008C3980" w:rsidP="00A313A5">
      <w:pPr>
        <w:jc w:val="center"/>
        <w:rPr>
          <w:rFonts w:cs="Arial"/>
          <w:b/>
          <w:sz w:val="48"/>
          <w:szCs w:val="48"/>
        </w:rPr>
      </w:pPr>
    </w:p>
    <w:p w14:paraId="1C211C82" w14:textId="77777777" w:rsidR="00040E78" w:rsidRDefault="00040E78" w:rsidP="00A313A5">
      <w:pPr>
        <w:jc w:val="center"/>
        <w:rPr>
          <w:rFonts w:cs="Arial"/>
          <w:b/>
          <w:sz w:val="48"/>
          <w:szCs w:val="48"/>
        </w:rPr>
      </w:pPr>
    </w:p>
    <w:p w14:paraId="3D4F5FB9" w14:textId="77777777" w:rsidR="00040E78" w:rsidRDefault="00040E78" w:rsidP="00A313A5">
      <w:pPr>
        <w:jc w:val="center"/>
        <w:rPr>
          <w:rFonts w:cs="Arial"/>
          <w:b/>
          <w:sz w:val="48"/>
          <w:szCs w:val="48"/>
        </w:rPr>
      </w:pPr>
    </w:p>
    <w:p w14:paraId="29181466" w14:textId="77777777" w:rsidR="00040E78" w:rsidRDefault="00040E78" w:rsidP="00A313A5">
      <w:pPr>
        <w:jc w:val="center"/>
        <w:rPr>
          <w:rFonts w:cs="Arial"/>
          <w:b/>
          <w:sz w:val="48"/>
          <w:szCs w:val="48"/>
        </w:rPr>
      </w:pPr>
    </w:p>
    <w:p w14:paraId="1BD35EE1" w14:textId="77777777" w:rsidR="00040E78" w:rsidRDefault="00040E78" w:rsidP="00A313A5">
      <w:pPr>
        <w:jc w:val="center"/>
        <w:rPr>
          <w:rFonts w:cs="Arial"/>
          <w:b/>
          <w:sz w:val="48"/>
          <w:szCs w:val="48"/>
        </w:rPr>
      </w:pPr>
    </w:p>
    <w:p w14:paraId="16EB9EB4" w14:textId="77777777" w:rsidR="00040E78" w:rsidRDefault="00040E78" w:rsidP="00A313A5">
      <w:pPr>
        <w:jc w:val="center"/>
        <w:rPr>
          <w:rFonts w:cs="Arial"/>
          <w:b/>
          <w:sz w:val="48"/>
          <w:szCs w:val="48"/>
        </w:rPr>
      </w:pPr>
    </w:p>
    <w:p w14:paraId="6834255F" w14:textId="77777777" w:rsidR="00040E78" w:rsidRDefault="00040E78" w:rsidP="00A313A5">
      <w:pPr>
        <w:jc w:val="center"/>
        <w:rPr>
          <w:rFonts w:cs="Arial"/>
          <w:b/>
          <w:sz w:val="48"/>
          <w:szCs w:val="48"/>
        </w:rPr>
      </w:pPr>
    </w:p>
    <w:p w14:paraId="338AA061" w14:textId="77777777" w:rsidR="00040E78" w:rsidRDefault="00040E78" w:rsidP="00A313A5">
      <w:pPr>
        <w:jc w:val="center"/>
        <w:rPr>
          <w:rFonts w:cs="Arial"/>
          <w:b/>
          <w:sz w:val="48"/>
          <w:szCs w:val="48"/>
        </w:rPr>
      </w:pPr>
    </w:p>
    <w:p w14:paraId="68376E2C" w14:textId="77777777" w:rsidR="00040E78" w:rsidRDefault="00040E78" w:rsidP="00A313A5">
      <w:pPr>
        <w:jc w:val="center"/>
        <w:rPr>
          <w:rFonts w:cs="Arial"/>
          <w:b/>
          <w:sz w:val="48"/>
          <w:szCs w:val="48"/>
        </w:rPr>
      </w:pPr>
    </w:p>
    <w:p w14:paraId="265ED415" w14:textId="77777777" w:rsidR="008C3980" w:rsidRPr="008C3980" w:rsidRDefault="008C3980" w:rsidP="00A313A5">
      <w:pPr>
        <w:jc w:val="center"/>
        <w:rPr>
          <w:rFonts w:cs="Arial"/>
          <w:sz w:val="28"/>
          <w:szCs w:val="28"/>
        </w:rPr>
      </w:pPr>
    </w:p>
    <w:p w14:paraId="1EFB026C" w14:textId="77777777" w:rsidR="008C3980" w:rsidRPr="008C3980" w:rsidRDefault="00040E78" w:rsidP="00A313A5">
      <w:pPr>
        <w:jc w:val="center"/>
        <w:rPr>
          <w:rFonts w:cs="Arial"/>
          <w:sz w:val="28"/>
          <w:szCs w:val="28"/>
        </w:rPr>
      </w:pPr>
      <w:r>
        <w:rPr>
          <w:rFonts w:cs="Arial"/>
          <w:sz w:val="28"/>
          <w:szCs w:val="28"/>
        </w:rPr>
        <w:t>CCAS/Parish Financial Se</w:t>
      </w:r>
      <w:r w:rsidR="00F820B8">
        <w:rPr>
          <w:rFonts w:cs="Arial"/>
          <w:sz w:val="28"/>
          <w:szCs w:val="28"/>
        </w:rPr>
        <w:t>r</w:t>
      </w:r>
      <w:r>
        <w:rPr>
          <w:rFonts w:cs="Arial"/>
          <w:sz w:val="28"/>
          <w:szCs w:val="28"/>
        </w:rPr>
        <w:t>vices</w:t>
      </w:r>
    </w:p>
    <w:p w14:paraId="68F3ABD2" w14:textId="77777777" w:rsidR="00276C94" w:rsidRDefault="00276C94">
      <w:pPr>
        <w:rPr>
          <w:rFonts w:cs="Arial"/>
          <w:b/>
        </w:rPr>
      </w:pPr>
    </w:p>
    <w:p w14:paraId="1C78A1BA" w14:textId="7D27A6A8" w:rsidR="00604856" w:rsidRPr="00604856" w:rsidRDefault="00604856" w:rsidP="00604856">
      <w:pPr>
        <w:jc w:val="center"/>
        <w:rPr>
          <w:rFonts w:cs="Arial"/>
          <w:bCs/>
        </w:rPr>
        <w:sectPr w:rsidR="00604856" w:rsidRPr="00604856" w:rsidSect="005D3416">
          <w:headerReference w:type="default" r:id="rId12"/>
          <w:footerReference w:type="default" r:id="rId13"/>
          <w:pgSz w:w="12240" w:h="15840"/>
          <w:pgMar w:top="1440" w:right="1440" w:bottom="1440" w:left="1440" w:header="720" w:footer="432" w:gutter="0"/>
          <w:pgNumType w:start="1"/>
          <w:cols w:space="720"/>
          <w:titlePg/>
          <w:docGrid w:linePitch="360"/>
        </w:sectPr>
      </w:pPr>
      <w:r>
        <w:rPr>
          <w:rFonts w:cs="Arial"/>
          <w:bCs/>
        </w:rPr>
        <w:t>January 2024</w:t>
      </w:r>
    </w:p>
    <w:p w14:paraId="5AE1179D" w14:textId="77777777" w:rsidR="006B5B2C" w:rsidRDefault="006B5B2C">
      <w:pPr>
        <w:rPr>
          <w:rFonts w:cs="Arial"/>
          <w:b/>
        </w:rPr>
      </w:pPr>
    </w:p>
    <w:sdt>
      <w:sdtPr>
        <w:rPr>
          <w:rFonts w:ascii="Arial" w:eastAsiaTheme="minorHAnsi" w:hAnsi="Arial" w:cstheme="minorBidi"/>
          <w:color w:val="auto"/>
          <w:sz w:val="22"/>
          <w:szCs w:val="22"/>
        </w:rPr>
        <w:id w:val="1927990534"/>
        <w:docPartObj>
          <w:docPartGallery w:val="Table of Contents"/>
          <w:docPartUnique/>
        </w:docPartObj>
      </w:sdtPr>
      <w:sdtEndPr>
        <w:rPr>
          <w:b/>
          <w:bCs/>
          <w:noProof/>
        </w:rPr>
      </w:sdtEndPr>
      <w:sdtContent>
        <w:p w14:paraId="0853C0F9" w14:textId="77777777" w:rsidR="006B5B2C" w:rsidRDefault="006B5B2C" w:rsidP="00A313A5">
          <w:pPr>
            <w:pStyle w:val="TOCHeading"/>
            <w:jc w:val="center"/>
            <w:rPr>
              <w:rFonts w:ascii="Arial" w:hAnsi="Arial" w:cs="Arial"/>
              <w:color w:val="auto"/>
              <w:sz w:val="24"/>
            </w:rPr>
          </w:pPr>
          <w:r w:rsidRPr="00A313A5">
            <w:rPr>
              <w:rFonts w:ascii="Arial" w:hAnsi="Arial" w:cs="Arial"/>
              <w:color w:val="auto"/>
              <w:sz w:val="24"/>
            </w:rPr>
            <w:t>Table of Contents</w:t>
          </w:r>
        </w:p>
        <w:p w14:paraId="101EC942" w14:textId="77777777" w:rsidR="00A313A5" w:rsidRPr="00A313A5" w:rsidRDefault="00A313A5" w:rsidP="00A313A5"/>
        <w:p w14:paraId="081B9051" w14:textId="77777777" w:rsidR="00BD2D6C" w:rsidRDefault="006B5B2C" w:rsidP="00F02AC3">
          <w:pPr>
            <w:pStyle w:val="TOC1"/>
            <w:rPr>
              <w:rFonts w:asciiTheme="minorHAnsi" w:eastAsiaTheme="minorEastAsia" w:hAnsiTheme="minorHAnsi"/>
              <w:noProof/>
            </w:rPr>
          </w:pPr>
          <w:r w:rsidRPr="00A313A5">
            <w:fldChar w:fldCharType="begin"/>
          </w:r>
          <w:r w:rsidRPr="00A313A5">
            <w:instrText xml:space="preserve"> TOC \o "1-3" \h \z \u </w:instrText>
          </w:r>
          <w:r w:rsidRPr="00A313A5">
            <w:fldChar w:fldCharType="separate"/>
          </w:r>
          <w:hyperlink w:anchor="_Toc65506749" w:history="1">
            <w:r w:rsidR="00BD2D6C" w:rsidRPr="006D0512">
              <w:rPr>
                <w:rStyle w:val="Hyperlink"/>
                <w:noProof/>
              </w:rPr>
              <w:t>I.</w:t>
            </w:r>
            <w:r w:rsidR="00BD2D6C">
              <w:rPr>
                <w:rFonts w:asciiTheme="minorHAnsi" w:eastAsiaTheme="minorEastAsia" w:hAnsiTheme="minorHAnsi"/>
                <w:noProof/>
              </w:rPr>
              <w:tab/>
            </w:r>
            <w:r w:rsidR="00BD2D6C" w:rsidRPr="006D0512">
              <w:rPr>
                <w:rStyle w:val="Hyperlink"/>
                <w:noProof/>
              </w:rPr>
              <w:t>PURPOSE</w:t>
            </w:r>
            <w:r w:rsidR="00BD2D6C">
              <w:rPr>
                <w:noProof/>
                <w:webHidden/>
              </w:rPr>
              <w:tab/>
            </w:r>
            <w:r w:rsidR="00BD2D6C">
              <w:rPr>
                <w:noProof/>
                <w:webHidden/>
              </w:rPr>
              <w:fldChar w:fldCharType="begin"/>
            </w:r>
            <w:r w:rsidR="00BD2D6C">
              <w:rPr>
                <w:noProof/>
                <w:webHidden/>
              </w:rPr>
              <w:instrText xml:space="preserve"> PAGEREF _Toc65506749 \h </w:instrText>
            </w:r>
            <w:r w:rsidR="00BD2D6C">
              <w:rPr>
                <w:noProof/>
                <w:webHidden/>
              </w:rPr>
            </w:r>
            <w:r w:rsidR="00BD2D6C">
              <w:rPr>
                <w:noProof/>
                <w:webHidden/>
              </w:rPr>
              <w:fldChar w:fldCharType="separate"/>
            </w:r>
            <w:r w:rsidR="003A314F">
              <w:rPr>
                <w:noProof/>
                <w:webHidden/>
              </w:rPr>
              <w:t>2</w:t>
            </w:r>
            <w:r w:rsidR="00BD2D6C">
              <w:rPr>
                <w:noProof/>
                <w:webHidden/>
              </w:rPr>
              <w:fldChar w:fldCharType="end"/>
            </w:r>
          </w:hyperlink>
        </w:p>
        <w:p w14:paraId="247C34C4" w14:textId="77777777" w:rsidR="00BD2D6C" w:rsidRDefault="00604856" w:rsidP="00F02AC3">
          <w:pPr>
            <w:pStyle w:val="TOC1"/>
            <w:rPr>
              <w:rFonts w:asciiTheme="minorHAnsi" w:eastAsiaTheme="minorEastAsia" w:hAnsiTheme="minorHAnsi"/>
              <w:noProof/>
            </w:rPr>
          </w:pPr>
          <w:hyperlink w:anchor="_Toc65506750" w:history="1">
            <w:r w:rsidR="00BD2D6C" w:rsidRPr="006D0512">
              <w:rPr>
                <w:rStyle w:val="Hyperlink"/>
                <w:noProof/>
              </w:rPr>
              <w:t>II.</w:t>
            </w:r>
            <w:r w:rsidR="00BD2D6C">
              <w:rPr>
                <w:rFonts w:asciiTheme="minorHAnsi" w:eastAsiaTheme="minorEastAsia" w:hAnsiTheme="minorHAnsi"/>
                <w:noProof/>
              </w:rPr>
              <w:tab/>
            </w:r>
            <w:r w:rsidR="00BD2D6C" w:rsidRPr="006D0512">
              <w:rPr>
                <w:rStyle w:val="Hyperlink"/>
                <w:noProof/>
              </w:rPr>
              <w:t>CRITERIA FOR MEMBERSHIP</w:t>
            </w:r>
            <w:r w:rsidR="00BD2D6C">
              <w:rPr>
                <w:noProof/>
                <w:webHidden/>
              </w:rPr>
              <w:tab/>
            </w:r>
            <w:r w:rsidR="00BD2D6C">
              <w:rPr>
                <w:noProof/>
                <w:webHidden/>
              </w:rPr>
              <w:fldChar w:fldCharType="begin"/>
            </w:r>
            <w:r w:rsidR="00BD2D6C">
              <w:rPr>
                <w:noProof/>
                <w:webHidden/>
              </w:rPr>
              <w:instrText xml:space="preserve"> PAGEREF _Toc65506750 \h </w:instrText>
            </w:r>
            <w:r w:rsidR="00BD2D6C">
              <w:rPr>
                <w:noProof/>
                <w:webHidden/>
              </w:rPr>
            </w:r>
            <w:r w:rsidR="00BD2D6C">
              <w:rPr>
                <w:noProof/>
                <w:webHidden/>
              </w:rPr>
              <w:fldChar w:fldCharType="separate"/>
            </w:r>
            <w:r w:rsidR="003A314F">
              <w:rPr>
                <w:noProof/>
                <w:webHidden/>
              </w:rPr>
              <w:t>2</w:t>
            </w:r>
            <w:r w:rsidR="00BD2D6C">
              <w:rPr>
                <w:noProof/>
                <w:webHidden/>
              </w:rPr>
              <w:fldChar w:fldCharType="end"/>
            </w:r>
          </w:hyperlink>
        </w:p>
        <w:p w14:paraId="4C0105AA" w14:textId="77777777" w:rsidR="00BD2D6C" w:rsidRDefault="00604856" w:rsidP="00F02AC3">
          <w:pPr>
            <w:pStyle w:val="TOC1"/>
            <w:rPr>
              <w:rFonts w:asciiTheme="minorHAnsi" w:eastAsiaTheme="minorEastAsia" w:hAnsiTheme="minorHAnsi"/>
              <w:noProof/>
            </w:rPr>
          </w:pPr>
          <w:hyperlink w:anchor="_Toc65506751" w:history="1">
            <w:r w:rsidR="00BD2D6C" w:rsidRPr="006D0512">
              <w:rPr>
                <w:rStyle w:val="Hyperlink"/>
                <w:noProof/>
              </w:rPr>
              <w:t>III.</w:t>
            </w:r>
            <w:r w:rsidR="00BD2D6C">
              <w:rPr>
                <w:rFonts w:asciiTheme="minorHAnsi" w:eastAsiaTheme="minorEastAsia" w:hAnsiTheme="minorHAnsi"/>
                <w:noProof/>
              </w:rPr>
              <w:tab/>
            </w:r>
            <w:r w:rsidR="00BD2D6C" w:rsidRPr="006D0512">
              <w:rPr>
                <w:rStyle w:val="Hyperlink"/>
                <w:noProof/>
              </w:rPr>
              <w:t>SIZE</w:t>
            </w:r>
            <w:r w:rsidR="00BD2D6C">
              <w:rPr>
                <w:noProof/>
                <w:webHidden/>
              </w:rPr>
              <w:tab/>
            </w:r>
            <w:r w:rsidR="00BD2D6C">
              <w:rPr>
                <w:noProof/>
                <w:webHidden/>
              </w:rPr>
              <w:fldChar w:fldCharType="begin"/>
            </w:r>
            <w:r w:rsidR="00BD2D6C">
              <w:rPr>
                <w:noProof/>
                <w:webHidden/>
              </w:rPr>
              <w:instrText xml:space="preserve"> PAGEREF _Toc65506751 \h </w:instrText>
            </w:r>
            <w:r w:rsidR="00BD2D6C">
              <w:rPr>
                <w:noProof/>
                <w:webHidden/>
              </w:rPr>
            </w:r>
            <w:r w:rsidR="00BD2D6C">
              <w:rPr>
                <w:noProof/>
                <w:webHidden/>
              </w:rPr>
              <w:fldChar w:fldCharType="separate"/>
            </w:r>
            <w:r w:rsidR="003A314F">
              <w:rPr>
                <w:noProof/>
                <w:webHidden/>
              </w:rPr>
              <w:t>3</w:t>
            </w:r>
            <w:r w:rsidR="00BD2D6C">
              <w:rPr>
                <w:noProof/>
                <w:webHidden/>
              </w:rPr>
              <w:fldChar w:fldCharType="end"/>
            </w:r>
          </w:hyperlink>
        </w:p>
        <w:p w14:paraId="5E432904" w14:textId="77777777" w:rsidR="00BD2D6C" w:rsidRDefault="00604856" w:rsidP="00F02AC3">
          <w:pPr>
            <w:pStyle w:val="TOC1"/>
            <w:rPr>
              <w:rFonts w:asciiTheme="minorHAnsi" w:eastAsiaTheme="minorEastAsia" w:hAnsiTheme="minorHAnsi"/>
              <w:noProof/>
            </w:rPr>
          </w:pPr>
          <w:hyperlink w:anchor="_Toc65506752" w:history="1">
            <w:r w:rsidR="00BD2D6C" w:rsidRPr="006D0512">
              <w:rPr>
                <w:rStyle w:val="Hyperlink"/>
                <w:noProof/>
              </w:rPr>
              <w:t>IV.</w:t>
            </w:r>
            <w:r w:rsidR="00BD2D6C">
              <w:rPr>
                <w:rFonts w:asciiTheme="minorHAnsi" w:eastAsiaTheme="minorEastAsia" w:hAnsiTheme="minorHAnsi"/>
                <w:noProof/>
              </w:rPr>
              <w:tab/>
            </w:r>
            <w:r w:rsidR="00BD2D6C" w:rsidRPr="006D0512">
              <w:rPr>
                <w:rStyle w:val="Hyperlink"/>
                <w:noProof/>
              </w:rPr>
              <w:t>SELECTION</w:t>
            </w:r>
            <w:r w:rsidR="00BD2D6C">
              <w:rPr>
                <w:noProof/>
                <w:webHidden/>
              </w:rPr>
              <w:tab/>
            </w:r>
            <w:r w:rsidR="00BD2D6C">
              <w:rPr>
                <w:noProof/>
                <w:webHidden/>
              </w:rPr>
              <w:fldChar w:fldCharType="begin"/>
            </w:r>
            <w:r w:rsidR="00BD2D6C">
              <w:rPr>
                <w:noProof/>
                <w:webHidden/>
              </w:rPr>
              <w:instrText xml:space="preserve"> PAGEREF _Toc65506752 \h </w:instrText>
            </w:r>
            <w:r w:rsidR="00BD2D6C">
              <w:rPr>
                <w:noProof/>
                <w:webHidden/>
              </w:rPr>
            </w:r>
            <w:r w:rsidR="00BD2D6C">
              <w:rPr>
                <w:noProof/>
                <w:webHidden/>
              </w:rPr>
              <w:fldChar w:fldCharType="separate"/>
            </w:r>
            <w:r w:rsidR="003A314F">
              <w:rPr>
                <w:noProof/>
                <w:webHidden/>
              </w:rPr>
              <w:t>3</w:t>
            </w:r>
            <w:r w:rsidR="00BD2D6C">
              <w:rPr>
                <w:noProof/>
                <w:webHidden/>
              </w:rPr>
              <w:fldChar w:fldCharType="end"/>
            </w:r>
          </w:hyperlink>
        </w:p>
        <w:p w14:paraId="51896B9F" w14:textId="77777777" w:rsidR="00BD2D6C" w:rsidRDefault="00604856" w:rsidP="00F02AC3">
          <w:pPr>
            <w:pStyle w:val="TOC1"/>
            <w:rPr>
              <w:rFonts w:asciiTheme="minorHAnsi" w:eastAsiaTheme="minorEastAsia" w:hAnsiTheme="minorHAnsi"/>
              <w:noProof/>
            </w:rPr>
          </w:pPr>
          <w:hyperlink w:anchor="_Toc65506753" w:history="1">
            <w:r w:rsidR="00BD2D6C" w:rsidRPr="006D0512">
              <w:rPr>
                <w:rStyle w:val="Hyperlink"/>
                <w:noProof/>
              </w:rPr>
              <w:t>V.</w:t>
            </w:r>
            <w:r w:rsidR="00BD2D6C">
              <w:rPr>
                <w:rFonts w:asciiTheme="minorHAnsi" w:eastAsiaTheme="minorEastAsia" w:hAnsiTheme="minorHAnsi"/>
                <w:noProof/>
              </w:rPr>
              <w:tab/>
            </w:r>
            <w:r w:rsidR="00BD2D6C" w:rsidRPr="006D0512">
              <w:rPr>
                <w:rStyle w:val="Hyperlink"/>
                <w:noProof/>
              </w:rPr>
              <w:t>TERM OF OFFICE (CL 12)</w:t>
            </w:r>
            <w:r w:rsidR="00BD2D6C">
              <w:rPr>
                <w:noProof/>
                <w:webHidden/>
              </w:rPr>
              <w:tab/>
            </w:r>
            <w:r w:rsidR="00BD2D6C">
              <w:rPr>
                <w:noProof/>
                <w:webHidden/>
              </w:rPr>
              <w:fldChar w:fldCharType="begin"/>
            </w:r>
            <w:r w:rsidR="00BD2D6C">
              <w:rPr>
                <w:noProof/>
                <w:webHidden/>
              </w:rPr>
              <w:instrText xml:space="preserve"> PAGEREF _Toc65506753 \h </w:instrText>
            </w:r>
            <w:r w:rsidR="00BD2D6C">
              <w:rPr>
                <w:noProof/>
                <w:webHidden/>
              </w:rPr>
            </w:r>
            <w:r w:rsidR="00BD2D6C">
              <w:rPr>
                <w:noProof/>
                <w:webHidden/>
              </w:rPr>
              <w:fldChar w:fldCharType="separate"/>
            </w:r>
            <w:r w:rsidR="003A314F">
              <w:rPr>
                <w:noProof/>
                <w:webHidden/>
              </w:rPr>
              <w:t>3</w:t>
            </w:r>
            <w:r w:rsidR="00BD2D6C">
              <w:rPr>
                <w:noProof/>
                <w:webHidden/>
              </w:rPr>
              <w:fldChar w:fldCharType="end"/>
            </w:r>
          </w:hyperlink>
        </w:p>
        <w:p w14:paraId="1FF2A58E" w14:textId="77777777" w:rsidR="00BD2D6C" w:rsidRDefault="00604856" w:rsidP="00F02AC3">
          <w:pPr>
            <w:pStyle w:val="TOC1"/>
            <w:rPr>
              <w:rFonts w:asciiTheme="minorHAnsi" w:eastAsiaTheme="minorEastAsia" w:hAnsiTheme="minorHAnsi"/>
              <w:noProof/>
            </w:rPr>
          </w:pPr>
          <w:hyperlink w:anchor="_Toc65506754" w:history="1">
            <w:r w:rsidR="00BD2D6C" w:rsidRPr="006D0512">
              <w:rPr>
                <w:rStyle w:val="Hyperlink"/>
                <w:noProof/>
              </w:rPr>
              <w:t>VI.</w:t>
            </w:r>
            <w:r w:rsidR="00BD2D6C">
              <w:rPr>
                <w:rFonts w:asciiTheme="minorHAnsi" w:eastAsiaTheme="minorEastAsia" w:hAnsiTheme="minorHAnsi"/>
                <w:noProof/>
              </w:rPr>
              <w:tab/>
            </w:r>
            <w:r w:rsidR="00BD2D6C" w:rsidRPr="006D0512">
              <w:rPr>
                <w:rStyle w:val="Hyperlink"/>
                <w:noProof/>
              </w:rPr>
              <w:t>MEETING PROTOCOLS</w:t>
            </w:r>
            <w:r w:rsidR="00BD2D6C">
              <w:rPr>
                <w:noProof/>
                <w:webHidden/>
              </w:rPr>
              <w:tab/>
            </w:r>
            <w:r w:rsidR="00BD2D6C">
              <w:rPr>
                <w:noProof/>
                <w:webHidden/>
              </w:rPr>
              <w:fldChar w:fldCharType="begin"/>
            </w:r>
            <w:r w:rsidR="00BD2D6C">
              <w:rPr>
                <w:noProof/>
                <w:webHidden/>
              </w:rPr>
              <w:instrText xml:space="preserve"> PAGEREF _Toc65506754 \h </w:instrText>
            </w:r>
            <w:r w:rsidR="00BD2D6C">
              <w:rPr>
                <w:noProof/>
                <w:webHidden/>
              </w:rPr>
            </w:r>
            <w:r w:rsidR="00BD2D6C">
              <w:rPr>
                <w:noProof/>
                <w:webHidden/>
              </w:rPr>
              <w:fldChar w:fldCharType="separate"/>
            </w:r>
            <w:r w:rsidR="003A314F">
              <w:rPr>
                <w:noProof/>
                <w:webHidden/>
              </w:rPr>
              <w:t>3</w:t>
            </w:r>
            <w:r w:rsidR="00BD2D6C">
              <w:rPr>
                <w:noProof/>
                <w:webHidden/>
              </w:rPr>
              <w:fldChar w:fldCharType="end"/>
            </w:r>
          </w:hyperlink>
        </w:p>
        <w:p w14:paraId="3AC5F68D" w14:textId="77777777" w:rsidR="00BD2D6C" w:rsidRDefault="00604856" w:rsidP="00F02AC3">
          <w:pPr>
            <w:pStyle w:val="TOC1"/>
            <w:rPr>
              <w:rFonts w:asciiTheme="minorHAnsi" w:eastAsiaTheme="minorEastAsia" w:hAnsiTheme="minorHAnsi"/>
              <w:noProof/>
            </w:rPr>
          </w:pPr>
          <w:hyperlink w:anchor="_Toc65506755" w:history="1">
            <w:r w:rsidR="00BD2D6C" w:rsidRPr="006D0512">
              <w:rPr>
                <w:rStyle w:val="Hyperlink"/>
                <w:noProof/>
              </w:rPr>
              <w:t>VII.</w:t>
            </w:r>
            <w:r w:rsidR="00BD2D6C">
              <w:rPr>
                <w:rFonts w:asciiTheme="minorHAnsi" w:eastAsiaTheme="minorEastAsia" w:hAnsiTheme="minorHAnsi"/>
                <w:noProof/>
              </w:rPr>
              <w:tab/>
            </w:r>
            <w:r w:rsidR="00BD2D6C" w:rsidRPr="006D0512">
              <w:rPr>
                <w:rStyle w:val="Hyperlink"/>
                <w:noProof/>
              </w:rPr>
              <w:t>ROLE OF THE FINANCE COUNCIL IN THE BUDGET PROCESS</w:t>
            </w:r>
            <w:r w:rsidR="00BD2D6C">
              <w:rPr>
                <w:noProof/>
                <w:webHidden/>
              </w:rPr>
              <w:tab/>
            </w:r>
            <w:r w:rsidR="00BD2D6C">
              <w:rPr>
                <w:noProof/>
                <w:webHidden/>
              </w:rPr>
              <w:fldChar w:fldCharType="begin"/>
            </w:r>
            <w:r w:rsidR="00BD2D6C">
              <w:rPr>
                <w:noProof/>
                <w:webHidden/>
              </w:rPr>
              <w:instrText xml:space="preserve"> PAGEREF _Toc65506755 \h </w:instrText>
            </w:r>
            <w:r w:rsidR="00BD2D6C">
              <w:rPr>
                <w:noProof/>
                <w:webHidden/>
              </w:rPr>
            </w:r>
            <w:r w:rsidR="00BD2D6C">
              <w:rPr>
                <w:noProof/>
                <w:webHidden/>
              </w:rPr>
              <w:fldChar w:fldCharType="separate"/>
            </w:r>
            <w:r w:rsidR="003A314F">
              <w:rPr>
                <w:noProof/>
                <w:webHidden/>
              </w:rPr>
              <w:t>3</w:t>
            </w:r>
            <w:r w:rsidR="00BD2D6C">
              <w:rPr>
                <w:noProof/>
                <w:webHidden/>
              </w:rPr>
              <w:fldChar w:fldCharType="end"/>
            </w:r>
          </w:hyperlink>
        </w:p>
        <w:p w14:paraId="57906161" w14:textId="77777777" w:rsidR="00BD2D6C" w:rsidRDefault="00604856" w:rsidP="00F02AC3">
          <w:pPr>
            <w:pStyle w:val="TOC2"/>
            <w:rPr>
              <w:rFonts w:asciiTheme="minorHAnsi" w:eastAsiaTheme="minorEastAsia" w:hAnsiTheme="minorHAnsi"/>
              <w:noProof/>
            </w:rPr>
          </w:pPr>
          <w:hyperlink w:anchor="_Toc65506756" w:history="1">
            <w:r w:rsidR="00BD2D6C" w:rsidRPr="006D0512">
              <w:rPr>
                <w:rStyle w:val="Hyperlink"/>
                <w:noProof/>
              </w:rPr>
              <w:t>A.</w:t>
            </w:r>
            <w:r w:rsidR="00BD2D6C">
              <w:rPr>
                <w:rFonts w:asciiTheme="minorHAnsi" w:eastAsiaTheme="minorEastAsia" w:hAnsiTheme="minorHAnsi"/>
                <w:noProof/>
              </w:rPr>
              <w:tab/>
            </w:r>
            <w:r w:rsidR="00BD2D6C" w:rsidRPr="006D0512">
              <w:rPr>
                <w:rStyle w:val="Hyperlink"/>
                <w:noProof/>
              </w:rPr>
              <w:t>Preliminary Budget Development</w:t>
            </w:r>
            <w:r w:rsidR="00BD2D6C">
              <w:rPr>
                <w:noProof/>
                <w:webHidden/>
              </w:rPr>
              <w:tab/>
            </w:r>
            <w:r w:rsidR="00BD2D6C">
              <w:rPr>
                <w:noProof/>
                <w:webHidden/>
              </w:rPr>
              <w:fldChar w:fldCharType="begin"/>
            </w:r>
            <w:r w:rsidR="00BD2D6C">
              <w:rPr>
                <w:noProof/>
                <w:webHidden/>
              </w:rPr>
              <w:instrText xml:space="preserve"> PAGEREF _Toc65506756 \h </w:instrText>
            </w:r>
            <w:r w:rsidR="00BD2D6C">
              <w:rPr>
                <w:noProof/>
                <w:webHidden/>
              </w:rPr>
            </w:r>
            <w:r w:rsidR="00BD2D6C">
              <w:rPr>
                <w:noProof/>
                <w:webHidden/>
              </w:rPr>
              <w:fldChar w:fldCharType="separate"/>
            </w:r>
            <w:r w:rsidR="003A314F">
              <w:rPr>
                <w:noProof/>
                <w:webHidden/>
              </w:rPr>
              <w:t>4</w:t>
            </w:r>
            <w:r w:rsidR="00BD2D6C">
              <w:rPr>
                <w:noProof/>
                <w:webHidden/>
              </w:rPr>
              <w:fldChar w:fldCharType="end"/>
            </w:r>
          </w:hyperlink>
        </w:p>
        <w:p w14:paraId="58F49E21" w14:textId="77777777" w:rsidR="00BD2D6C" w:rsidRDefault="00604856" w:rsidP="00F02AC3">
          <w:pPr>
            <w:pStyle w:val="TOC2"/>
            <w:rPr>
              <w:rFonts w:asciiTheme="minorHAnsi" w:eastAsiaTheme="minorEastAsia" w:hAnsiTheme="minorHAnsi"/>
              <w:noProof/>
            </w:rPr>
          </w:pPr>
          <w:hyperlink w:anchor="_Toc65506757" w:history="1">
            <w:r w:rsidR="00BD2D6C" w:rsidRPr="006D0512">
              <w:rPr>
                <w:rStyle w:val="Hyperlink"/>
                <w:noProof/>
              </w:rPr>
              <w:t>B.</w:t>
            </w:r>
            <w:r w:rsidR="00BD2D6C">
              <w:rPr>
                <w:rFonts w:asciiTheme="minorHAnsi" w:eastAsiaTheme="minorEastAsia" w:hAnsiTheme="minorHAnsi"/>
                <w:noProof/>
              </w:rPr>
              <w:tab/>
            </w:r>
            <w:r w:rsidR="00BD2D6C" w:rsidRPr="006D0512">
              <w:rPr>
                <w:rStyle w:val="Hyperlink"/>
                <w:noProof/>
              </w:rPr>
              <w:t>Communication and Consultation</w:t>
            </w:r>
            <w:r w:rsidR="00BD2D6C">
              <w:rPr>
                <w:noProof/>
                <w:webHidden/>
              </w:rPr>
              <w:tab/>
            </w:r>
            <w:r w:rsidR="00BD2D6C">
              <w:rPr>
                <w:noProof/>
                <w:webHidden/>
              </w:rPr>
              <w:fldChar w:fldCharType="begin"/>
            </w:r>
            <w:r w:rsidR="00BD2D6C">
              <w:rPr>
                <w:noProof/>
                <w:webHidden/>
              </w:rPr>
              <w:instrText xml:space="preserve"> PAGEREF _Toc65506757 \h </w:instrText>
            </w:r>
            <w:r w:rsidR="00BD2D6C">
              <w:rPr>
                <w:noProof/>
                <w:webHidden/>
              </w:rPr>
            </w:r>
            <w:r w:rsidR="00BD2D6C">
              <w:rPr>
                <w:noProof/>
                <w:webHidden/>
              </w:rPr>
              <w:fldChar w:fldCharType="separate"/>
            </w:r>
            <w:r w:rsidR="003A314F">
              <w:rPr>
                <w:noProof/>
                <w:webHidden/>
              </w:rPr>
              <w:t>4</w:t>
            </w:r>
            <w:r w:rsidR="00BD2D6C">
              <w:rPr>
                <w:noProof/>
                <w:webHidden/>
              </w:rPr>
              <w:fldChar w:fldCharType="end"/>
            </w:r>
          </w:hyperlink>
        </w:p>
        <w:p w14:paraId="3B63344D" w14:textId="77777777" w:rsidR="00BD2D6C" w:rsidRDefault="00604856" w:rsidP="00F02AC3">
          <w:pPr>
            <w:pStyle w:val="TOC2"/>
            <w:rPr>
              <w:rFonts w:asciiTheme="minorHAnsi" w:eastAsiaTheme="minorEastAsia" w:hAnsiTheme="minorHAnsi"/>
              <w:noProof/>
            </w:rPr>
          </w:pPr>
          <w:hyperlink w:anchor="_Toc65506758" w:history="1">
            <w:r w:rsidR="00BD2D6C" w:rsidRPr="006D0512">
              <w:rPr>
                <w:rStyle w:val="Hyperlink"/>
                <w:noProof/>
              </w:rPr>
              <w:t>C.</w:t>
            </w:r>
            <w:r w:rsidR="00BD2D6C">
              <w:rPr>
                <w:rFonts w:asciiTheme="minorHAnsi" w:eastAsiaTheme="minorEastAsia" w:hAnsiTheme="minorHAnsi"/>
                <w:noProof/>
              </w:rPr>
              <w:tab/>
            </w:r>
            <w:r w:rsidR="00BD2D6C" w:rsidRPr="006D0512">
              <w:rPr>
                <w:rStyle w:val="Hyperlink"/>
                <w:noProof/>
              </w:rPr>
              <w:t>Budget Approval Process</w:t>
            </w:r>
            <w:r w:rsidR="00BD2D6C">
              <w:rPr>
                <w:noProof/>
                <w:webHidden/>
              </w:rPr>
              <w:tab/>
            </w:r>
            <w:r w:rsidR="00BD2D6C">
              <w:rPr>
                <w:noProof/>
                <w:webHidden/>
              </w:rPr>
              <w:fldChar w:fldCharType="begin"/>
            </w:r>
            <w:r w:rsidR="00BD2D6C">
              <w:rPr>
                <w:noProof/>
                <w:webHidden/>
              </w:rPr>
              <w:instrText xml:space="preserve"> PAGEREF _Toc65506758 \h </w:instrText>
            </w:r>
            <w:r w:rsidR="00BD2D6C">
              <w:rPr>
                <w:noProof/>
                <w:webHidden/>
              </w:rPr>
            </w:r>
            <w:r w:rsidR="00BD2D6C">
              <w:rPr>
                <w:noProof/>
                <w:webHidden/>
              </w:rPr>
              <w:fldChar w:fldCharType="separate"/>
            </w:r>
            <w:r w:rsidR="003A314F">
              <w:rPr>
                <w:noProof/>
                <w:webHidden/>
              </w:rPr>
              <w:t>5</w:t>
            </w:r>
            <w:r w:rsidR="00BD2D6C">
              <w:rPr>
                <w:noProof/>
                <w:webHidden/>
              </w:rPr>
              <w:fldChar w:fldCharType="end"/>
            </w:r>
          </w:hyperlink>
        </w:p>
        <w:p w14:paraId="67DA3F6B" w14:textId="77777777" w:rsidR="00BD2D6C" w:rsidRDefault="00604856" w:rsidP="00F02AC3">
          <w:pPr>
            <w:pStyle w:val="TOC2"/>
            <w:rPr>
              <w:rFonts w:asciiTheme="minorHAnsi" w:eastAsiaTheme="minorEastAsia" w:hAnsiTheme="minorHAnsi"/>
              <w:noProof/>
            </w:rPr>
          </w:pPr>
          <w:hyperlink w:anchor="_Toc65506759" w:history="1">
            <w:r w:rsidR="00BD2D6C" w:rsidRPr="006D0512">
              <w:rPr>
                <w:rStyle w:val="Hyperlink"/>
                <w:noProof/>
              </w:rPr>
              <w:t>D.</w:t>
            </w:r>
            <w:r w:rsidR="00BD2D6C">
              <w:rPr>
                <w:rFonts w:asciiTheme="minorHAnsi" w:eastAsiaTheme="minorEastAsia" w:hAnsiTheme="minorHAnsi"/>
                <w:noProof/>
              </w:rPr>
              <w:tab/>
            </w:r>
            <w:r w:rsidR="00BD2D6C" w:rsidRPr="006D0512">
              <w:rPr>
                <w:rStyle w:val="Hyperlink"/>
                <w:noProof/>
              </w:rPr>
              <w:t>Monitoring Actual vs. Budgeted Results</w:t>
            </w:r>
            <w:r w:rsidR="00BD2D6C">
              <w:rPr>
                <w:noProof/>
                <w:webHidden/>
              </w:rPr>
              <w:tab/>
            </w:r>
            <w:r w:rsidR="00BD2D6C">
              <w:rPr>
                <w:noProof/>
                <w:webHidden/>
              </w:rPr>
              <w:fldChar w:fldCharType="begin"/>
            </w:r>
            <w:r w:rsidR="00BD2D6C">
              <w:rPr>
                <w:noProof/>
                <w:webHidden/>
              </w:rPr>
              <w:instrText xml:space="preserve"> PAGEREF _Toc65506759 \h </w:instrText>
            </w:r>
            <w:r w:rsidR="00BD2D6C">
              <w:rPr>
                <w:noProof/>
                <w:webHidden/>
              </w:rPr>
            </w:r>
            <w:r w:rsidR="00BD2D6C">
              <w:rPr>
                <w:noProof/>
                <w:webHidden/>
              </w:rPr>
              <w:fldChar w:fldCharType="separate"/>
            </w:r>
            <w:r w:rsidR="003A314F">
              <w:rPr>
                <w:noProof/>
                <w:webHidden/>
              </w:rPr>
              <w:t>5</w:t>
            </w:r>
            <w:r w:rsidR="00BD2D6C">
              <w:rPr>
                <w:noProof/>
                <w:webHidden/>
              </w:rPr>
              <w:fldChar w:fldCharType="end"/>
            </w:r>
          </w:hyperlink>
        </w:p>
        <w:p w14:paraId="3ABFD6B8" w14:textId="77777777" w:rsidR="00BD2D6C" w:rsidRDefault="00604856" w:rsidP="00F02AC3">
          <w:pPr>
            <w:pStyle w:val="TOC2"/>
            <w:rPr>
              <w:rFonts w:asciiTheme="minorHAnsi" w:eastAsiaTheme="minorEastAsia" w:hAnsiTheme="minorHAnsi"/>
              <w:noProof/>
            </w:rPr>
          </w:pPr>
          <w:hyperlink w:anchor="_Toc65506760" w:history="1">
            <w:r w:rsidR="00BD2D6C" w:rsidRPr="006D0512">
              <w:rPr>
                <w:rStyle w:val="Hyperlink"/>
                <w:noProof/>
              </w:rPr>
              <w:t>E.</w:t>
            </w:r>
            <w:r w:rsidR="00BD2D6C">
              <w:rPr>
                <w:rFonts w:asciiTheme="minorHAnsi" w:eastAsiaTheme="minorEastAsia" w:hAnsiTheme="minorHAnsi"/>
                <w:noProof/>
              </w:rPr>
              <w:tab/>
            </w:r>
            <w:r w:rsidR="00BD2D6C" w:rsidRPr="006D0512">
              <w:rPr>
                <w:rStyle w:val="Hyperlink"/>
                <w:noProof/>
              </w:rPr>
              <w:t>Timeline for Budget Development</w:t>
            </w:r>
            <w:r w:rsidR="00BD2D6C">
              <w:rPr>
                <w:noProof/>
                <w:webHidden/>
              </w:rPr>
              <w:tab/>
            </w:r>
            <w:r w:rsidR="00BD2D6C">
              <w:rPr>
                <w:noProof/>
                <w:webHidden/>
              </w:rPr>
              <w:fldChar w:fldCharType="begin"/>
            </w:r>
            <w:r w:rsidR="00BD2D6C">
              <w:rPr>
                <w:noProof/>
                <w:webHidden/>
              </w:rPr>
              <w:instrText xml:space="preserve"> PAGEREF _Toc65506760 \h </w:instrText>
            </w:r>
            <w:r w:rsidR="00BD2D6C">
              <w:rPr>
                <w:noProof/>
                <w:webHidden/>
              </w:rPr>
            </w:r>
            <w:r w:rsidR="00BD2D6C">
              <w:rPr>
                <w:noProof/>
                <w:webHidden/>
              </w:rPr>
              <w:fldChar w:fldCharType="separate"/>
            </w:r>
            <w:r w:rsidR="003A314F">
              <w:rPr>
                <w:noProof/>
                <w:webHidden/>
              </w:rPr>
              <w:t>5</w:t>
            </w:r>
            <w:r w:rsidR="00BD2D6C">
              <w:rPr>
                <w:noProof/>
                <w:webHidden/>
              </w:rPr>
              <w:fldChar w:fldCharType="end"/>
            </w:r>
          </w:hyperlink>
        </w:p>
        <w:p w14:paraId="6C9D2B6E" w14:textId="77777777" w:rsidR="00BD2D6C" w:rsidRDefault="00604856" w:rsidP="00F02AC3">
          <w:pPr>
            <w:pStyle w:val="TOC1"/>
            <w:rPr>
              <w:rFonts w:asciiTheme="minorHAnsi" w:eastAsiaTheme="minorEastAsia" w:hAnsiTheme="minorHAnsi"/>
              <w:noProof/>
            </w:rPr>
          </w:pPr>
          <w:hyperlink w:anchor="_Toc65506761" w:history="1">
            <w:r w:rsidR="00BD2D6C" w:rsidRPr="006D0512">
              <w:rPr>
                <w:rStyle w:val="Hyperlink"/>
                <w:caps/>
                <w:noProof/>
              </w:rPr>
              <w:t>VIII.</w:t>
            </w:r>
            <w:r w:rsidR="00BD2D6C">
              <w:rPr>
                <w:rFonts w:asciiTheme="minorHAnsi" w:eastAsiaTheme="minorEastAsia" w:hAnsiTheme="minorHAnsi"/>
                <w:noProof/>
              </w:rPr>
              <w:tab/>
            </w:r>
            <w:r w:rsidR="00BD2D6C" w:rsidRPr="006D0512">
              <w:rPr>
                <w:rStyle w:val="Hyperlink"/>
                <w:caps/>
                <w:noProof/>
              </w:rPr>
              <w:t>Role of the Finance Council in the Parish Financial Operations Review (PFOR)</w:t>
            </w:r>
            <w:r w:rsidR="00BD2D6C">
              <w:rPr>
                <w:noProof/>
                <w:webHidden/>
              </w:rPr>
              <w:tab/>
            </w:r>
            <w:r w:rsidR="00BD2D6C">
              <w:rPr>
                <w:noProof/>
                <w:webHidden/>
              </w:rPr>
              <w:fldChar w:fldCharType="begin"/>
            </w:r>
            <w:r w:rsidR="00BD2D6C">
              <w:rPr>
                <w:noProof/>
                <w:webHidden/>
              </w:rPr>
              <w:instrText xml:space="preserve"> PAGEREF _Toc65506761 \h </w:instrText>
            </w:r>
            <w:r w:rsidR="00BD2D6C">
              <w:rPr>
                <w:noProof/>
                <w:webHidden/>
              </w:rPr>
            </w:r>
            <w:r w:rsidR="00BD2D6C">
              <w:rPr>
                <w:noProof/>
                <w:webHidden/>
              </w:rPr>
              <w:fldChar w:fldCharType="separate"/>
            </w:r>
            <w:r w:rsidR="003A314F">
              <w:rPr>
                <w:noProof/>
                <w:webHidden/>
              </w:rPr>
              <w:t>6</w:t>
            </w:r>
            <w:r w:rsidR="00BD2D6C">
              <w:rPr>
                <w:noProof/>
                <w:webHidden/>
              </w:rPr>
              <w:fldChar w:fldCharType="end"/>
            </w:r>
          </w:hyperlink>
        </w:p>
        <w:p w14:paraId="64980BF3" w14:textId="77777777" w:rsidR="00BD2D6C" w:rsidRDefault="00604856" w:rsidP="00F02AC3">
          <w:pPr>
            <w:pStyle w:val="TOC1"/>
            <w:rPr>
              <w:rFonts w:asciiTheme="minorHAnsi" w:eastAsiaTheme="minorEastAsia" w:hAnsiTheme="minorHAnsi"/>
              <w:noProof/>
            </w:rPr>
          </w:pPr>
          <w:hyperlink w:anchor="_Toc65506762" w:history="1">
            <w:r w:rsidR="00BD2D6C" w:rsidRPr="006D0512">
              <w:rPr>
                <w:rStyle w:val="Hyperlink"/>
                <w:noProof/>
              </w:rPr>
              <w:t>IX.</w:t>
            </w:r>
            <w:r w:rsidR="00BD2D6C">
              <w:rPr>
                <w:rFonts w:asciiTheme="minorHAnsi" w:eastAsiaTheme="minorEastAsia" w:hAnsiTheme="minorHAnsi"/>
                <w:noProof/>
              </w:rPr>
              <w:tab/>
            </w:r>
            <w:r w:rsidR="00BD2D6C" w:rsidRPr="006D0512">
              <w:rPr>
                <w:rStyle w:val="Hyperlink"/>
                <w:noProof/>
              </w:rPr>
              <w:t>DEVELOPMENT OF DISASTER RECOVERY PLAN</w:t>
            </w:r>
            <w:r w:rsidR="00BD2D6C">
              <w:rPr>
                <w:noProof/>
                <w:webHidden/>
              </w:rPr>
              <w:tab/>
            </w:r>
            <w:r w:rsidR="00BD2D6C">
              <w:rPr>
                <w:noProof/>
                <w:webHidden/>
              </w:rPr>
              <w:fldChar w:fldCharType="begin"/>
            </w:r>
            <w:r w:rsidR="00BD2D6C">
              <w:rPr>
                <w:noProof/>
                <w:webHidden/>
              </w:rPr>
              <w:instrText xml:space="preserve"> PAGEREF _Toc65506762 \h </w:instrText>
            </w:r>
            <w:r w:rsidR="00BD2D6C">
              <w:rPr>
                <w:noProof/>
                <w:webHidden/>
              </w:rPr>
            </w:r>
            <w:r w:rsidR="00BD2D6C">
              <w:rPr>
                <w:noProof/>
                <w:webHidden/>
              </w:rPr>
              <w:fldChar w:fldCharType="separate"/>
            </w:r>
            <w:r w:rsidR="003A314F">
              <w:rPr>
                <w:noProof/>
                <w:webHidden/>
              </w:rPr>
              <w:t>6</w:t>
            </w:r>
            <w:r w:rsidR="00BD2D6C">
              <w:rPr>
                <w:noProof/>
                <w:webHidden/>
              </w:rPr>
              <w:fldChar w:fldCharType="end"/>
            </w:r>
          </w:hyperlink>
        </w:p>
        <w:p w14:paraId="380F662F" w14:textId="77777777" w:rsidR="00BD2D6C" w:rsidRDefault="00604856" w:rsidP="00F02AC3">
          <w:pPr>
            <w:pStyle w:val="TOC1"/>
            <w:rPr>
              <w:rFonts w:asciiTheme="minorHAnsi" w:eastAsiaTheme="minorEastAsia" w:hAnsiTheme="minorHAnsi"/>
              <w:noProof/>
            </w:rPr>
          </w:pPr>
          <w:hyperlink w:anchor="_Toc65506763" w:history="1">
            <w:r w:rsidR="00BD2D6C" w:rsidRPr="006D0512">
              <w:rPr>
                <w:rStyle w:val="Hyperlink"/>
                <w:noProof/>
              </w:rPr>
              <w:t>X.</w:t>
            </w:r>
            <w:r w:rsidR="00BD2D6C">
              <w:rPr>
                <w:rFonts w:asciiTheme="minorHAnsi" w:eastAsiaTheme="minorEastAsia" w:hAnsiTheme="minorHAnsi"/>
                <w:noProof/>
              </w:rPr>
              <w:tab/>
            </w:r>
            <w:r w:rsidR="00BD2D6C" w:rsidRPr="006D0512">
              <w:rPr>
                <w:rStyle w:val="Hyperlink"/>
                <w:noProof/>
              </w:rPr>
              <w:t>DEVELOPMENT OF THREE TO FIVE YEAR PLAN OF OPERATIONS</w:t>
            </w:r>
            <w:r w:rsidR="00BD2D6C">
              <w:rPr>
                <w:noProof/>
                <w:webHidden/>
              </w:rPr>
              <w:tab/>
            </w:r>
            <w:r w:rsidR="00BD2D6C">
              <w:rPr>
                <w:noProof/>
                <w:webHidden/>
              </w:rPr>
              <w:fldChar w:fldCharType="begin"/>
            </w:r>
            <w:r w:rsidR="00BD2D6C">
              <w:rPr>
                <w:noProof/>
                <w:webHidden/>
              </w:rPr>
              <w:instrText xml:space="preserve"> PAGEREF _Toc65506763 \h </w:instrText>
            </w:r>
            <w:r w:rsidR="00BD2D6C">
              <w:rPr>
                <w:noProof/>
                <w:webHidden/>
              </w:rPr>
            </w:r>
            <w:r w:rsidR="00BD2D6C">
              <w:rPr>
                <w:noProof/>
                <w:webHidden/>
              </w:rPr>
              <w:fldChar w:fldCharType="separate"/>
            </w:r>
            <w:r w:rsidR="003A314F">
              <w:rPr>
                <w:noProof/>
                <w:webHidden/>
              </w:rPr>
              <w:t>6</w:t>
            </w:r>
            <w:r w:rsidR="00BD2D6C">
              <w:rPr>
                <w:noProof/>
                <w:webHidden/>
              </w:rPr>
              <w:fldChar w:fldCharType="end"/>
            </w:r>
          </w:hyperlink>
        </w:p>
        <w:p w14:paraId="41CFEB0C" w14:textId="77777777" w:rsidR="00BD2D6C" w:rsidRDefault="00604856" w:rsidP="00F02AC3">
          <w:pPr>
            <w:pStyle w:val="TOC1"/>
            <w:rPr>
              <w:rFonts w:asciiTheme="minorHAnsi" w:eastAsiaTheme="minorEastAsia" w:hAnsiTheme="minorHAnsi"/>
              <w:noProof/>
            </w:rPr>
          </w:pPr>
          <w:hyperlink w:anchor="_Toc65506764" w:history="1">
            <w:r w:rsidR="00BD2D6C" w:rsidRPr="006D0512">
              <w:rPr>
                <w:rStyle w:val="Hyperlink"/>
                <w:noProof/>
              </w:rPr>
              <w:t>XI.</w:t>
            </w:r>
            <w:r w:rsidR="00BD2D6C">
              <w:rPr>
                <w:rFonts w:asciiTheme="minorHAnsi" w:eastAsiaTheme="minorEastAsia" w:hAnsiTheme="minorHAnsi"/>
                <w:noProof/>
              </w:rPr>
              <w:tab/>
            </w:r>
            <w:r w:rsidR="00BD2D6C" w:rsidRPr="006D0512">
              <w:rPr>
                <w:rStyle w:val="Hyperlink"/>
                <w:noProof/>
              </w:rPr>
              <w:t>WORK SCHEDULE</w:t>
            </w:r>
            <w:r w:rsidR="00BD2D6C">
              <w:rPr>
                <w:noProof/>
                <w:webHidden/>
              </w:rPr>
              <w:tab/>
            </w:r>
            <w:r w:rsidR="00BD2D6C">
              <w:rPr>
                <w:noProof/>
                <w:webHidden/>
              </w:rPr>
              <w:fldChar w:fldCharType="begin"/>
            </w:r>
            <w:r w:rsidR="00BD2D6C">
              <w:rPr>
                <w:noProof/>
                <w:webHidden/>
              </w:rPr>
              <w:instrText xml:space="preserve"> PAGEREF _Toc65506764 \h </w:instrText>
            </w:r>
            <w:r w:rsidR="00BD2D6C">
              <w:rPr>
                <w:noProof/>
                <w:webHidden/>
              </w:rPr>
            </w:r>
            <w:r w:rsidR="00BD2D6C">
              <w:rPr>
                <w:noProof/>
                <w:webHidden/>
              </w:rPr>
              <w:fldChar w:fldCharType="separate"/>
            </w:r>
            <w:r w:rsidR="003A314F">
              <w:rPr>
                <w:noProof/>
                <w:webHidden/>
              </w:rPr>
              <w:t>6</w:t>
            </w:r>
            <w:r w:rsidR="00BD2D6C">
              <w:rPr>
                <w:noProof/>
                <w:webHidden/>
              </w:rPr>
              <w:fldChar w:fldCharType="end"/>
            </w:r>
          </w:hyperlink>
        </w:p>
        <w:p w14:paraId="6078FA42" w14:textId="77777777" w:rsidR="00BD2D6C" w:rsidRDefault="00604856" w:rsidP="00F02AC3">
          <w:pPr>
            <w:pStyle w:val="TOC1"/>
            <w:rPr>
              <w:rFonts w:asciiTheme="minorHAnsi" w:eastAsiaTheme="minorEastAsia" w:hAnsiTheme="minorHAnsi"/>
              <w:noProof/>
            </w:rPr>
          </w:pPr>
          <w:hyperlink w:anchor="_Toc65506765" w:history="1">
            <w:r w:rsidR="00BD2D6C" w:rsidRPr="006D0512">
              <w:rPr>
                <w:rStyle w:val="Hyperlink"/>
                <w:noProof/>
              </w:rPr>
              <w:t>XII.</w:t>
            </w:r>
            <w:r w:rsidR="00BD2D6C">
              <w:rPr>
                <w:rFonts w:asciiTheme="minorHAnsi" w:eastAsiaTheme="minorEastAsia" w:hAnsiTheme="minorHAnsi"/>
                <w:noProof/>
              </w:rPr>
              <w:tab/>
            </w:r>
            <w:r w:rsidR="00BD2D6C" w:rsidRPr="006D0512">
              <w:rPr>
                <w:rStyle w:val="Hyperlink"/>
                <w:noProof/>
              </w:rPr>
              <w:t>Other Resources</w:t>
            </w:r>
            <w:r w:rsidR="00BD2D6C">
              <w:rPr>
                <w:noProof/>
                <w:webHidden/>
              </w:rPr>
              <w:tab/>
            </w:r>
            <w:r w:rsidR="00BD2D6C">
              <w:rPr>
                <w:noProof/>
                <w:webHidden/>
              </w:rPr>
              <w:fldChar w:fldCharType="begin"/>
            </w:r>
            <w:r w:rsidR="00BD2D6C">
              <w:rPr>
                <w:noProof/>
                <w:webHidden/>
              </w:rPr>
              <w:instrText xml:space="preserve"> PAGEREF _Toc65506765 \h </w:instrText>
            </w:r>
            <w:r w:rsidR="00BD2D6C">
              <w:rPr>
                <w:noProof/>
                <w:webHidden/>
              </w:rPr>
            </w:r>
            <w:r w:rsidR="00BD2D6C">
              <w:rPr>
                <w:noProof/>
                <w:webHidden/>
              </w:rPr>
              <w:fldChar w:fldCharType="separate"/>
            </w:r>
            <w:r w:rsidR="003A314F">
              <w:rPr>
                <w:noProof/>
                <w:webHidden/>
              </w:rPr>
              <w:t>7</w:t>
            </w:r>
            <w:r w:rsidR="00BD2D6C">
              <w:rPr>
                <w:noProof/>
                <w:webHidden/>
              </w:rPr>
              <w:fldChar w:fldCharType="end"/>
            </w:r>
          </w:hyperlink>
        </w:p>
        <w:p w14:paraId="1C259A15" w14:textId="77777777" w:rsidR="006B5B2C" w:rsidRDefault="006B5B2C">
          <w:r w:rsidRPr="00A313A5">
            <w:rPr>
              <w:b/>
              <w:bCs/>
              <w:noProof/>
            </w:rPr>
            <w:fldChar w:fldCharType="end"/>
          </w:r>
        </w:p>
      </w:sdtContent>
    </w:sdt>
    <w:p w14:paraId="6994E4E1" w14:textId="77777777" w:rsidR="006B5B2C" w:rsidRPr="006B5B2C" w:rsidRDefault="006B5B2C">
      <w:pPr>
        <w:rPr>
          <w:rFonts w:cs="Arial"/>
          <w:b/>
        </w:rPr>
      </w:pPr>
    </w:p>
    <w:p w14:paraId="101D6FFF" w14:textId="77777777" w:rsidR="006B5B2C" w:rsidRDefault="006B5B2C">
      <w:pPr>
        <w:rPr>
          <w:rFonts w:cs="Arial"/>
          <w:b/>
        </w:rPr>
      </w:pPr>
      <w:r>
        <w:rPr>
          <w:rFonts w:cs="Arial"/>
          <w:b/>
        </w:rPr>
        <w:br w:type="page"/>
      </w:r>
    </w:p>
    <w:p w14:paraId="545E3E76" w14:textId="77777777" w:rsidR="00731481" w:rsidRDefault="00731481" w:rsidP="004217E6">
      <w:pPr>
        <w:jc w:val="center"/>
        <w:rPr>
          <w:rFonts w:cs="Arial"/>
          <w:b/>
        </w:rPr>
      </w:pPr>
      <w:r w:rsidRPr="00E62A48">
        <w:rPr>
          <w:rFonts w:cs="Arial"/>
          <w:b/>
        </w:rPr>
        <w:lastRenderedPageBreak/>
        <w:t>Parish Finance Council</w:t>
      </w:r>
    </w:p>
    <w:p w14:paraId="3E8F10E1" w14:textId="77777777" w:rsidR="006B5B2C" w:rsidRPr="00E62A48" w:rsidRDefault="006B5B2C" w:rsidP="004217E6">
      <w:pPr>
        <w:jc w:val="center"/>
        <w:rPr>
          <w:rFonts w:cs="Arial"/>
          <w:b/>
        </w:rPr>
      </w:pPr>
    </w:p>
    <w:p w14:paraId="118763AE" w14:textId="303D4E89" w:rsidR="00E62A48" w:rsidRDefault="00731481" w:rsidP="004217E6">
      <w:pPr>
        <w:rPr>
          <w:rFonts w:cs="Arial"/>
        </w:rPr>
      </w:pPr>
      <w:r w:rsidRPr="00E62A48">
        <w:rPr>
          <w:rFonts w:cs="Arial"/>
          <w:b/>
        </w:rPr>
        <w:t>CL 10</w:t>
      </w:r>
      <w:r w:rsidR="009B38A0" w:rsidRPr="00E62A48">
        <w:rPr>
          <w:rFonts w:cs="Arial"/>
          <w:b/>
        </w:rPr>
        <w:t>.</w:t>
      </w:r>
      <w:r w:rsidR="009B38A0" w:rsidRPr="00E62A48">
        <w:rPr>
          <w:rFonts w:cs="Arial"/>
        </w:rPr>
        <w:t xml:space="preserve">  </w:t>
      </w:r>
      <w:r w:rsidRPr="00E62A48">
        <w:rPr>
          <w:rFonts w:cs="Arial"/>
        </w:rPr>
        <w:t xml:space="preserve">Each parish must have a finance council as stated in CIC, c. 537. </w:t>
      </w:r>
    </w:p>
    <w:p w14:paraId="1207B8D2" w14:textId="77777777" w:rsidR="006B5B2C" w:rsidRDefault="006B5B2C" w:rsidP="004217E6">
      <w:pPr>
        <w:rPr>
          <w:rFonts w:cs="Arial"/>
        </w:rPr>
      </w:pPr>
    </w:p>
    <w:p w14:paraId="4D4A0304" w14:textId="7F6F3763" w:rsidR="00731481" w:rsidRPr="00E62A48" w:rsidRDefault="00731481" w:rsidP="004217E6">
      <w:pPr>
        <w:rPr>
          <w:rFonts w:cs="Arial"/>
        </w:rPr>
      </w:pPr>
      <w:r w:rsidRPr="00E62A48">
        <w:rPr>
          <w:rFonts w:cs="Arial"/>
        </w:rPr>
        <w:t>According to the Code of Canon Law, each parish must have a finance council (CIC, c. 537)</w:t>
      </w:r>
      <w:r w:rsidR="009B38A0" w:rsidRPr="00E62A48">
        <w:rPr>
          <w:rFonts w:cs="Arial"/>
        </w:rPr>
        <w:t xml:space="preserve">.  </w:t>
      </w:r>
      <w:r w:rsidRPr="00E62A48">
        <w:rPr>
          <w:rFonts w:cs="Arial"/>
        </w:rPr>
        <w:t xml:space="preserve">The parish finance council is composed of Catholic faithful who offer advice to the pastor in the administration of the parish’s temporal goods. </w:t>
      </w:r>
    </w:p>
    <w:p w14:paraId="2B62892B" w14:textId="77777777" w:rsidR="004217E6" w:rsidRDefault="00731481" w:rsidP="004217E6">
      <w:pPr>
        <w:pStyle w:val="Heading1"/>
      </w:pPr>
      <w:bookmarkStart w:id="0" w:name="_Toc61001257"/>
      <w:bookmarkStart w:id="1" w:name="_Toc65506749"/>
      <w:r w:rsidRPr="004217E6">
        <w:t>PURPOSE</w:t>
      </w:r>
      <w:bookmarkEnd w:id="0"/>
      <w:bookmarkEnd w:id="1"/>
      <w:r w:rsidRPr="004217E6">
        <w:t xml:space="preserve"> </w:t>
      </w:r>
    </w:p>
    <w:p w14:paraId="7E3512DB" w14:textId="77777777" w:rsidR="004217E6" w:rsidRPr="004217E6" w:rsidRDefault="004217E6" w:rsidP="004217E6"/>
    <w:p w14:paraId="55214C66" w14:textId="07BE12B4" w:rsidR="00731481" w:rsidRPr="00E62A48" w:rsidRDefault="00731481" w:rsidP="004217E6">
      <w:pPr>
        <w:rPr>
          <w:rFonts w:cs="Arial"/>
        </w:rPr>
      </w:pPr>
      <w:r w:rsidRPr="00E62A48">
        <w:rPr>
          <w:rFonts w:cs="Arial"/>
        </w:rPr>
        <w:t>The finance council is a consultative body that provides the pastor with advice concerning the stewardship of the parish’s fiscal resources</w:t>
      </w:r>
      <w:r w:rsidR="009B38A0" w:rsidRPr="00E62A48">
        <w:rPr>
          <w:rFonts w:cs="Arial"/>
        </w:rPr>
        <w:t xml:space="preserve">.  </w:t>
      </w:r>
      <w:r w:rsidRPr="00E62A48">
        <w:rPr>
          <w:rFonts w:cs="Arial"/>
        </w:rPr>
        <w:t xml:space="preserve">It assists the pastor by: </w:t>
      </w:r>
    </w:p>
    <w:p w14:paraId="797CD42C" w14:textId="4BEA64FC" w:rsidR="00334D82" w:rsidRDefault="00731481" w:rsidP="004217E6">
      <w:pPr>
        <w:pStyle w:val="ListParagraph"/>
        <w:numPr>
          <w:ilvl w:val="0"/>
          <w:numId w:val="1"/>
        </w:numPr>
        <w:rPr>
          <w:rFonts w:cs="Arial"/>
        </w:rPr>
      </w:pPr>
      <w:r w:rsidRPr="00E62A48">
        <w:rPr>
          <w:rFonts w:cs="Arial"/>
        </w:rPr>
        <w:t xml:space="preserve">Conducting long-range financial planning </w:t>
      </w:r>
      <w:r w:rsidR="009B38A0" w:rsidRPr="00E62A48">
        <w:rPr>
          <w:rFonts w:cs="Arial"/>
        </w:rPr>
        <w:t>regarding</w:t>
      </w:r>
      <w:r w:rsidRPr="00E62A48">
        <w:rPr>
          <w:rFonts w:cs="Arial"/>
        </w:rPr>
        <w:t xml:space="preserve"> funding operational and capital needs in the </w:t>
      </w:r>
      <w:r w:rsidR="008B3C65" w:rsidRPr="00E62A48">
        <w:rPr>
          <w:rFonts w:cs="Arial"/>
        </w:rPr>
        <w:t>parish</w:t>
      </w:r>
      <w:r w:rsidR="009B38A0">
        <w:rPr>
          <w:rFonts w:cs="Arial"/>
        </w:rPr>
        <w:t>.</w:t>
      </w:r>
    </w:p>
    <w:p w14:paraId="44E48422" w14:textId="55FAE587" w:rsidR="00731481" w:rsidRPr="00E62A48" w:rsidRDefault="00731481" w:rsidP="004217E6">
      <w:pPr>
        <w:pStyle w:val="ListParagraph"/>
        <w:numPr>
          <w:ilvl w:val="0"/>
          <w:numId w:val="1"/>
        </w:numPr>
        <w:rPr>
          <w:rFonts w:cs="Arial"/>
        </w:rPr>
      </w:pPr>
      <w:r w:rsidRPr="00E62A48">
        <w:rPr>
          <w:rFonts w:cs="Arial"/>
        </w:rPr>
        <w:t xml:space="preserve">Developing and overseeing a parish budget process which results in an annual parish budget. </w:t>
      </w:r>
      <w:r w:rsidR="009B38A0">
        <w:rPr>
          <w:rFonts w:cs="Arial"/>
        </w:rPr>
        <w:t xml:space="preserve"> </w:t>
      </w:r>
      <w:r w:rsidRPr="00E62A48">
        <w:rPr>
          <w:rFonts w:cs="Arial"/>
        </w:rPr>
        <w:t>This process should involve the participation of those responsible for parish programs.</w:t>
      </w:r>
      <w:r w:rsidR="009B38A0">
        <w:rPr>
          <w:rFonts w:cs="Arial"/>
        </w:rPr>
        <w:t xml:space="preserve"> </w:t>
      </w:r>
      <w:r w:rsidRPr="00E62A48">
        <w:rPr>
          <w:rFonts w:cs="Arial"/>
        </w:rPr>
        <w:t xml:space="preserve"> It should be so designed that it addresses the parish’s priorities and goals as determined by the pastor and parish pastoral </w:t>
      </w:r>
      <w:r w:rsidR="00E27399" w:rsidRPr="00E62A48">
        <w:rPr>
          <w:rFonts w:cs="Arial"/>
        </w:rPr>
        <w:t>council.</w:t>
      </w:r>
      <w:r w:rsidRPr="00E62A48">
        <w:rPr>
          <w:rFonts w:cs="Arial"/>
        </w:rPr>
        <w:t xml:space="preserve"> </w:t>
      </w:r>
    </w:p>
    <w:p w14:paraId="0DADF8C7" w14:textId="63B37DBD" w:rsidR="00731481" w:rsidRPr="00E62A48" w:rsidRDefault="00731481" w:rsidP="004217E6">
      <w:pPr>
        <w:pStyle w:val="ListParagraph"/>
        <w:numPr>
          <w:ilvl w:val="0"/>
          <w:numId w:val="1"/>
        </w:numPr>
        <w:rPr>
          <w:rFonts w:cs="Arial"/>
        </w:rPr>
      </w:pPr>
      <w:r w:rsidRPr="00E62A48">
        <w:rPr>
          <w:rFonts w:cs="Arial"/>
        </w:rPr>
        <w:t xml:space="preserve">Providing financial analysis of current fiscal status </w:t>
      </w:r>
      <w:r w:rsidR="00E27399" w:rsidRPr="00E62A48">
        <w:rPr>
          <w:rFonts w:cs="Arial"/>
        </w:rPr>
        <w:t>reports</w:t>
      </w:r>
      <w:r w:rsidR="009B38A0">
        <w:rPr>
          <w:rFonts w:cs="Arial"/>
        </w:rPr>
        <w:t>.</w:t>
      </w:r>
    </w:p>
    <w:p w14:paraId="662D9766" w14:textId="56F43F14" w:rsidR="00731481" w:rsidRPr="00E62A48" w:rsidRDefault="00731481" w:rsidP="004217E6">
      <w:pPr>
        <w:pStyle w:val="ListParagraph"/>
        <w:numPr>
          <w:ilvl w:val="0"/>
          <w:numId w:val="1"/>
        </w:numPr>
        <w:rPr>
          <w:rFonts w:cs="Arial"/>
        </w:rPr>
      </w:pPr>
      <w:r w:rsidRPr="00E62A48">
        <w:rPr>
          <w:rFonts w:cs="Arial"/>
        </w:rPr>
        <w:t xml:space="preserve">Providing fiscal analysis of proposed goals, strategies, </w:t>
      </w:r>
      <w:r w:rsidR="009B38A0" w:rsidRPr="00E62A48">
        <w:rPr>
          <w:rFonts w:cs="Arial"/>
        </w:rPr>
        <w:t>programs,</w:t>
      </w:r>
      <w:r w:rsidRPr="00E62A48">
        <w:rPr>
          <w:rFonts w:cs="Arial"/>
        </w:rPr>
        <w:t xml:space="preserve"> and administrative aspects of parish life. </w:t>
      </w:r>
    </w:p>
    <w:p w14:paraId="7E160B3A" w14:textId="77777777" w:rsidR="009D5067" w:rsidRDefault="009D5067" w:rsidP="004217E6">
      <w:pPr>
        <w:rPr>
          <w:rFonts w:cs="Arial"/>
        </w:rPr>
      </w:pPr>
    </w:p>
    <w:p w14:paraId="2EB9B4D8" w14:textId="126A37A2" w:rsidR="00731481" w:rsidRPr="00E62A48" w:rsidRDefault="00731481" w:rsidP="004217E6">
      <w:pPr>
        <w:rPr>
          <w:rFonts w:cs="Arial"/>
        </w:rPr>
      </w:pPr>
      <w:r w:rsidRPr="00E62A48">
        <w:rPr>
          <w:rFonts w:cs="Arial"/>
        </w:rPr>
        <w:t>While the finance council has significant responsibility for the stewardship of parish financial resources, it is not the role of the finance council to recommend directions, priorities, or programs other than those related to its delegation: namely, fiscal stewardship</w:t>
      </w:r>
      <w:r w:rsidR="009B38A0" w:rsidRPr="00E62A48">
        <w:rPr>
          <w:rFonts w:cs="Arial"/>
        </w:rPr>
        <w:t xml:space="preserve">.  </w:t>
      </w:r>
      <w:r w:rsidRPr="00E62A48">
        <w:rPr>
          <w:rFonts w:cs="Arial"/>
        </w:rPr>
        <w:t>For this reason, the other consultative structures must be in place for the finance council to fulfill its role responsibly and effectively.</w:t>
      </w:r>
    </w:p>
    <w:p w14:paraId="255B9737" w14:textId="77777777" w:rsidR="00E62A48" w:rsidRDefault="00731481" w:rsidP="004217E6">
      <w:pPr>
        <w:pStyle w:val="Heading1"/>
      </w:pPr>
      <w:bookmarkStart w:id="2" w:name="_Toc61001258"/>
      <w:bookmarkStart w:id="3" w:name="_Toc65506750"/>
      <w:r w:rsidRPr="00E62A48">
        <w:t>CRITERIA FOR MEMBERSHIP</w:t>
      </w:r>
      <w:bookmarkEnd w:id="2"/>
      <w:bookmarkEnd w:id="3"/>
      <w:r w:rsidRPr="00E62A48">
        <w:t xml:space="preserve"> </w:t>
      </w:r>
    </w:p>
    <w:p w14:paraId="45C4DD2A" w14:textId="77777777" w:rsidR="004217E6" w:rsidRPr="004217E6" w:rsidRDefault="004217E6" w:rsidP="004217E6"/>
    <w:p w14:paraId="2C657956" w14:textId="476DF0CA" w:rsidR="00731481" w:rsidRDefault="00731481" w:rsidP="004217E6">
      <w:pPr>
        <w:rPr>
          <w:rFonts w:cs="Arial"/>
        </w:rPr>
      </w:pPr>
      <w:r w:rsidRPr="00E62A48">
        <w:rPr>
          <w:rFonts w:cs="Arial"/>
        </w:rPr>
        <w:t>The purpose of the finance council is to provide the pastor, the parish pastoral council, and other leadership bodies with professional financial analysis</w:t>
      </w:r>
      <w:r w:rsidR="009B38A0" w:rsidRPr="00E62A48">
        <w:rPr>
          <w:rFonts w:cs="Arial"/>
        </w:rPr>
        <w:t xml:space="preserve">.  </w:t>
      </w:r>
      <w:r w:rsidRPr="00E62A48">
        <w:rPr>
          <w:rFonts w:cs="Arial"/>
        </w:rPr>
        <w:t xml:space="preserve">For this reason, it is important that the finance council membership should be as balanced as possible (e.g., by gender, age, race, and ethnicity) and composed of people CLPM 22 Many Gifts: Consultative Leadership Revised edition, 1008 who have had experience in the areas of business, finance, </w:t>
      </w:r>
      <w:r w:rsidR="009B38A0" w:rsidRPr="00E62A48">
        <w:rPr>
          <w:rFonts w:cs="Arial"/>
        </w:rPr>
        <w:t>administration,</w:t>
      </w:r>
      <w:r w:rsidRPr="00E62A48">
        <w:rPr>
          <w:rFonts w:cs="Arial"/>
        </w:rPr>
        <w:t xml:space="preserve"> and accounting</w:t>
      </w:r>
      <w:r w:rsidR="009B38A0" w:rsidRPr="00E62A48">
        <w:rPr>
          <w:rFonts w:cs="Arial"/>
        </w:rPr>
        <w:t xml:space="preserve">.  </w:t>
      </w:r>
      <w:r w:rsidRPr="00E62A48">
        <w:rPr>
          <w:rFonts w:cs="Arial"/>
        </w:rPr>
        <w:t xml:space="preserve">Staff members appointed by the pastor to the council are ex officio members of the council. </w:t>
      </w:r>
    </w:p>
    <w:p w14:paraId="4BECB35B" w14:textId="77777777" w:rsidR="00795F20" w:rsidRPr="00E62A48" w:rsidRDefault="00795F20" w:rsidP="004217E6">
      <w:pPr>
        <w:rPr>
          <w:rFonts w:cs="Arial"/>
        </w:rPr>
      </w:pPr>
    </w:p>
    <w:p w14:paraId="52A97F1A" w14:textId="77777777" w:rsidR="00731481" w:rsidRPr="00E62A48" w:rsidRDefault="00731481" w:rsidP="004217E6">
      <w:pPr>
        <w:rPr>
          <w:rFonts w:cs="Arial"/>
        </w:rPr>
      </w:pPr>
      <w:r w:rsidRPr="00E62A48">
        <w:rPr>
          <w:rFonts w:cs="Arial"/>
        </w:rPr>
        <w:t xml:space="preserve">Members of the finance council must be: </w:t>
      </w:r>
      <w:r w:rsidR="00334D82">
        <w:rPr>
          <w:rFonts w:cs="Arial"/>
        </w:rPr>
        <w:t>(CL11)</w:t>
      </w:r>
    </w:p>
    <w:p w14:paraId="4B7DE881" w14:textId="04FB94A8" w:rsidR="0010374B" w:rsidRDefault="00731481" w:rsidP="004217E6">
      <w:pPr>
        <w:pStyle w:val="ListParagraph"/>
        <w:numPr>
          <w:ilvl w:val="0"/>
          <w:numId w:val="3"/>
        </w:numPr>
        <w:rPr>
          <w:rFonts w:cs="Arial"/>
        </w:rPr>
      </w:pPr>
      <w:r w:rsidRPr="00E62A48">
        <w:rPr>
          <w:rFonts w:cs="Arial"/>
        </w:rPr>
        <w:t xml:space="preserve">Baptized and confirmed Roman Catholics in good standing with the </w:t>
      </w:r>
      <w:r w:rsidR="00E27399" w:rsidRPr="00E62A48">
        <w:rPr>
          <w:rFonts w:cs="Arial"/>
        </w:rPr>
        <w:t>Church</w:t>
      </w:r>
      <w:r w:rsidR="009B38A0">
        <w:rPr>
          <w:rFonts w:cs="Arial"/>
        </w:rPr>
        <w:t>.</w:t>
      </w:r>
    </w:p>
    <w:p w14:paraId="384D7175" w14:textId="4282AC86" w:rsidR="00731481" w:rsidRPr="00E62A48" w:rsidRDefault="00731481" w:rsidP="004217E6">
      <w:pPr>
        <w:pStyle w:val="ListParagraph"/>
        <w:numPr>
          <w:ilvl w:val="0"/>
          <w:numId w:val="3"/>
        </w:numPr>
        <w:rPr>
          <w:rFonts w:cs="Arial"/>
        </w:rPr>
      </w:pPr>
      <w:r w:rsidRPr="00E62A48">
        <w:rPr>
          <w:rFonts w:cs="Arial"/>
        </w:rPr>
        <w:t xml:space="preserve">Registered and supporting members of the </w:t>
      </w:r>
      <w:r w:rsidR="00E27399" w:rsidRPr="00E62A48">
        <w:rPr>
          <w:rFonts w:cs="Arial"/>
        </w:rPr>
        <w:t>parish</w:t>
      </w:r>
      <w:r w:rsidR="009B38A0">
        <w:rPr>
          <w:rFonts w:cs="Arial"/>
        </w:rPr>
        <w:t>.</w:t>
      </w:r>
    </w:p>
    <w:p w14:paraId="0E06721E" w14:textId="2A217310" w:rsidR="00731481" w:rsidRPr="00E62A48" w:rsidRDefault="00731481" w:rsidP="004217E6">
      <w:pPr>
        <w:pStyle w:val="ListParagraph"/>
        <w:numPr>
          <w:ilvl w:val="0"/>
          <w:numId w:val="3"/>
        </w:numPr>
        <w:rPr>
          <w:rFonts w:cs="Arial"/>
        </w:rPr>
      </w:pPr>
      <w:r w:rsidRPr="00E62A48">
        <w:rPr>
          <w:rFonts w:cs="Arial"/>
        </w:rPr>
        <w:t>Grounded in and committed to an understanding of the Church in accord with the principles of Vatican II</w:t>
      </w:r>
      <w:r w:rsidR="009B38A0">
        <w:rPr>
          <w:rFonts w:cs="Arial"/>
        </w:rPr>
        <w:t>.</w:t>
      </w:r>
    </w:p>
    <w:p w14:paraId="2854AFDB" w14:textId="6047F33E" w:rsidR="00731481" w:rsidRPr="00E62A48" w:rsidRDefault="00731481" w:rsidP="004217E6">
      <w:pPr>
        <w:pStyle w:val="ListParagraph"/>
        <w:numPr>
          <w:ilvl w:val="0"/>
          <w:numId w:val="3"/>
        </w:numPr>
        <w:rPr>
          <w:rFonts w:cs="Arial"/>
        </w:rPr>
      </w:pPr>
      <w:r w:rsidRPr="00E62A48">
        <w:rPr>
          <w:rFonts w:cs="Arial"/>
        </w:rPr>
        <w:t>Committed to prayer, study, listening, and dialogue</w:t>
      </w:r>
      <w:r w:rsidR="009B38A0">
        <w:rPr>
          <w:rFonts w:cs="Arial"/>
        </w:rPr>
        <w:t>.</w:t>
      </w:r>
    </w:p>
    <w:p w14:paraId="53EB3EEC" w14:textId="6323DACB" w:rsidR="00731481" w:rsidRPr="00E62A48" w:rsidRDefault="00731481" w:rsidP="004217E6">
      <w:pPr>
        <w:pStyle w:val="ListParagraph"/>
        <w:numPr>
          <w:ilvl w:val="0"/>
          <w:numId w:val="3"/>
        </w:numPr>
        <w:rPr>
          <w:rFonts w:cs="Arial"/>
        </w:rPr>
      </w:pPr>
      <w:r w:rsidRPr="00E62A48">
        <w:rPr>
          <w:rFonts w:cs="Arial"/>
        </w:rPr>
        <w:t xml:space="preserve">Committed to stewardship of time, </w:t>
      </w:r>
      <w:r w:rsidR="009B38A0" w:rsidRPr="00E62A48">
        <w:rPr>
          <w:rFonts w:cs="Arial"/>
        </w:rPr>
        <w:t>talent,</w:t>
      </w:r>
      <w:r w:rsidRPr="00E62A48">
        <w:rPr>
          <w:rFonts w:cs="Arial"/>
        </w:rPr>
        <w:t xml:space="preserve"> and treasure</w:t>
      </w:r>
      <w:r w:rsidR="009B38A0">
        <w:rPr>
          <w:rFonts w:cs="Arial"/>
        </w:rPr>
        <w:t>.</w:t>
      </w:r>
    </w:p>
    <w:p w14:paraId="02D9BFD3" w14:textId="77EBB950" w:rsidR="00731481" w:rsidRPr="00E62A48" w:rsidRDefault="00731481" w:rsidP="004217E6">
      <w:pPr>
        <w:pStyle w:val="ListParagraph"/>
        <w:numPr>
          <w:ilvl w:val="0"/>
          <w:numId w:val="3"/>
        </w:numPr>
        <w:rPr>
          <w:rFonts w:cs="Arial"/>
        </w:rPr>
      </w:pPr>
      <w:r w:rsidRPr="00E62A48">
        <w:rPr>
          <w:rFonts w:cs="Arial"/>
        </w:rPr>
        <w:t>Not currently employed by the parish or parish school or a close relative or in-law of or living in the same household as a parish or school employee</w:t>
      </w:r>
      <w:r w:rsidR="009B38A0">
        <w:rPr>
          <w:rFonts w:cs="Arial"/>
        </w:rPr>
        <w:t>.</w:t>
      </w:r>
    </w:p>
    <w:p w14:paraId="76A0BE31" w14:textId="77777777" w:rsidR="00E62A48" w:rsidRDefault="00731481" w:rsidP="004217E6">
      <w:pPr>
        <w:pStyle w:val="ListParagraph"/>
        <w:numPr>
          <w:ilvl w:val="0"/>
          <w:numId w:val="3"/>
        </w:numPr>
        <w:rPr>
          <w:rFonts w:cs="Arial"/>
        </w:rPr>
      </w:pPr>
      <w:r w:rsidRPr="00E62A48">
        <w:rPr>
          <w:rFonts w:cs="Arial"/>
        </w:rPr>
        <w:t xml:space="preserve">Not simultaneously a member of the parish pastoral council. </w:t>
      </w:r>
    </w:p>
    <w:p w14:paraId="0FAD5504" w14:textId="77777777" w:rsidR="00E62A48" w:rsidRPr="00E62A48" w:rsidRDefault="00731481" w:rsidP="004217E6">
      <w:pPr>
        <w:pStyle w:val="Heading1"/>
      </w:pPr>
      <w:bookmarkStart w:id="4" w:name="_Toc61001259"/>
      <w:bookmarkStart w:id="5" w:name="_Toc65506751"/>
      <w:r w:rsidRPr="00E62A48">
        <w:lastRenderedPageBreak/>
        <w:t>SIZE</w:t>
      </w:r>
      <w:bookmarkEnd w:id="4"/>
      <w:bookmarkEnd w:id="5"/>
      <w:r w:rsidRPr="00E62A48">
        <w:t xml:space="preserve"> </w:t>
      </w:r>
    </w:p>
    <w:p w14:paraId="07A34490" w14:textId="77777777" w:rsidR="00E62A48" w:rsidRDefault="00E62A48" w:rsidP="004217E6">
      <w:pPr>
        <w:pStyle w:val="ListParagraph"/>
        <w:ind w:left="0"/>
        <w:rPr>
          <w:rFonts w:cs="Arial"/>
        </w:rPr>
      </w:pPr>
    </w:p>
    <w:p w14:paraId="1D89EE14" w14:textId="77777777" w:rsidR="00731481" w:rsidRPr="00E62A48" w:rsidRDefault="00731481" w:rsidP="004217E6">
      <w:pPr>
        <w:pStyle w:val="ListParagraph"/>
        <w:ind w:left="0"/>
        <w:rPr>
          <w:rFonts w:cs="Arial"/>
        </w:rPr>
      </w:pPr>
      <w:r w:rsidRPr="00E62A48">
        <w:rPr>
          <w:rFonts w:cs="Arial"/>
        </w:rPr>
        <w:t xml:space="preserve">The council should be large enough to include a broad representation of expertise, but not so large as to inhibit planning and the development of recommendations. </w:t>
      </w:r>
      <w:r w:rsidR="00E62A48">
        <w:rPr>
          <w:rFonts w:cs="Arial"/>
        </w:rPr>
        <w:t xml:space="preserve"> </w:t>
      </w:r>
      <w:r w:rsidRPr="00E62A48">
        <w:rPr>
          <w:rFonts w:cs="Arial"/>
        </w:rPr>
        <w:t xml:space="preserve">Membership </w:t>
      </w:r>
      <w:r w:rsidR="00323D8D">
        <w:rPr>
          <w:rFonts w:cs="Arial"/>
        </w:rPr>
        <w:t xml:space="preserve">can vary depending on size of parish </w:t>
      </w:r>
      <w:r w:rsidR="00BE6BF6">
        <w:rPr>
          <w:rFonts w:cs="Arial"/>
        </w:rPr>
        <w:t>but should have a minimum of three members.</w:t>
      </w:r>
      <w:r w:rsidRPr="00E62A48">
        <w:rPr>
          <w:rFonts w:cs="Arial"/>
        </w:rPr>
        <w:t xml:space="preserve"> </w:t>
      </w:r>
    </w:p>
    <w:p w14:paraId="4F7F3DB8" w14:textId="77777777" w:rsidR="00E62A48" w:rsidRDefault="00731481" w:rsidP="004217E6">
      <w:pPr>
        <w:pStyle w:val="Heading1"/>
      </w:pPr>
      <w:bookmarkStart w:id="6" w:name="_Toc61001260"/>
      <w:bookmarkStart w:id="7" w:name="_Toc65506752"/>
      <w:r w:rsidRPr="00E62A48">
        <w:t>SELECTION</w:t>
      </w:r>
      <w:bookmarkEnd w:id="6"/>
      <w:bookmarkEnd w:id="7"/>
      <w:r w:rsidRPr="00E62A48">
        <w:t xml:space="preserve"> </w:t>
      </w:r>
    </w:p>
    <w:p w14:paraId="5F6FAE7C" w14:textId="77777777" w:rsidR="004217E6" w:rsidRPr="004217E6" w:rsidRDefault="004217E6" w:rsidP="004217E6"/>
    <w:p w14:paraId="5A85A170" w14:textId="6A32A77F" w:rsidR="00731481" w:rsidRDefault="00731481" w:rsidP="004217E6">
      <w:pPr>
        <w:rPr>
          <w:rFonts w:cs="Arial"/>
        </w:rPr>
      </w:pPr>
      <w:r w:rsidRPr="00E62A48">
        <w:rPr>
          <w:rFonts w:cs="Arial"/>
        </w:rPr>
        <w:t>Council members should be solicited through an open search process that begins with an identification of membership needs, followed by recruitment, an application process, interviews, and a selection or discernment process</w:t>
      </w:r>
      <w:r w:rsidR="009B38A0" w:rsidRPr="00E62A48">
        <w:rPr>
          <w:rFonts w:cs="Arial"/>
        </w:rPr>
        <w:t xml:space="preserve">.  </w:t>
      </w:r>
      <w:r w:rsidRPr="00E62A48">
        <w:rPr>
          <w:rFonts w:cs="Arial"/>
        </w:rPr>
        <w:t>The pastor makes the final decision concerning the method of selection</w:t>
      </w:r>
      <w:r w:rsidRPr="00BE6BF6">
        <w:rPr>
          <w:rFonts w:cs="Arial"/>
        </w:rPr>
        <w:t xml:space="preserve">. </w:t>
      </w:r>
      <w:r w:rsidR="00323D8D" w:rsidRPr="00BE6BF6">
        <w:rPr>
          <w:rFonts w:cs="Arial"/>
        </w:rPr>
        <w:t xml:space="preserve"> If the parish has a </w:t>
      </w:r>
      <w:r w:rsidR="00BE6BF6" w:rsidRPr="00BE6BF6">
        <w:rPr>
          <w:rFonts w:cs="Arial"/>
        </w:rPr>
        <w:t>M</w:t>
      </w:r>
      <w:r w:rsidR="00323D8D" w:rsidRPr="00BE6BF6">
        <w:rPr>
          <w:rFonts w:cs="Arial"/>
        </w:rPr>
        <w:t>ission and</w:t>
      </w:r>
      <w:r w:rsidR="00BE6BF6" w:rsidRPr="00BE6BF6">
        <w:rPr>
          <w:rFonts w:cs="Arial"/>
        </w:rPr>
        <w:t xml:space="preserve"> there is</w:t>
      </w:r>
      <w:r w:rsidR="00323D8D" w:rsidRPr="00BE6BF6">
        <w:rPr>
          <w:rFonts w:cs="Arial"/>
        </w:rPr>
        <w:t xml:space="preserve"> no separate finance council for the </w:t>
      </w:r>
      <w:r w:rsidR="00BE6BF6" w:rsidRPr="00BE6BF6">
        <w:rPr>
          <w:rFonts w:cs="Arial"/>
        </w:rPr>
        <w:t>M</w:t>
      </w:r>
      <w:r w:rsidR="00323D8D" w:rsidRPr="00BE6BF6">
        <w:rPr>
          <w:rFonts w:cs="Arial"/>
        </w:rPr>
        <w:t>ission (which is not required)</w:t>
      </w:r>
      <w:r w:rsidR="00BE6BF6" w:rsidRPr="00BE6BF6">
        <w:rPr>
          <w:rFonts w:cs="Arial"/>
        </w:rPr>
        <w:t>,</w:t>
      </w:r>
      <w:r w:rsidR="00323D8D" w:rsidRPr="00BE6BF6">
        <w:rPr>
          <w:rFonts w:cs="Arial"/>
        </w:rPr>
        <w:t xml:space="preserve"> care should be made to make sure </w:t>
      </w:r>
      <w:r w:rsidR="00BE6BF6" w:rsidRPr="00BE6BF6">
        <w:rPr>
          <w:rFonts w:cs="Arial"/>
        </w:rPr>
        <w:t xml:space="preserve">that </w:t>
      </w:r>
      <w:r w:rsidR="00323D8D" w:rsidRPr="00BE6BF6">
        <w:rPr>
          <w:rFonts w:cs="Arial"/>
        </w:rPr>
        <w:t>some finance co</w:t>
      </w:r>
      <w:r w:rsidR="00BE6BF6" w:rsidRPr="00BE6BF6">
        <w:rPr>
          <w:rFonts w:cs="Arial"/>
        </w:rPr>
        <w:t>uncil member(s) who attend the M</w:t>
      </w:r>
      <w:r w:rsidR="00323D8D" w:rsidRPr="00BE6BF6">
        <w:rPr>
          <w:rFonts w:cs="Arial"/>
        </w:rPr>
        <w:t>ission regularly are included.</w:t>
      </w:r>
    </w:p>
    <w:p w14:paraId="538F3016" w14:textId="77777777" w:rsidR="00551BAE" w:rsidRPr="00E62A48" w:rsidRDefault="00551BAE" w:rsidP="004217E6">
      <w:pPr>
        <w:rPr>
          <w:rFonts w:cs="Arial"/>
        </w:rPr>
      </w:pPr>
    </w:p>
    <w:p w14:paraId="37349322" w14:textId="77777777" w:rsidR="004217E6" w:rsidRDefault="00731481" w:rsidP="004217E6">
      <w:pPr>
        <w:pStyle w:val="Heading1"/>
        <w:spacing w:before="0"/>
      </w:pPr>
      <w:bookmarkStart w:id="8" w:name="_Toc61001261"/>
      <w:bookmarkStart w:id="9" w:name="_Toc65506753"/>
      <w:r w:rsidRPr="00E62A48">
        <w:t xml:space="preserve">TERM OF OFFICE </w:t>
      </w:r>
      <w:r w:rsidR="004217E6">
        <w:t>(</w:t>
      </w:r>
      <w:r w:rsidRPr="00E62A48">
        <w:t>CL 12</w:t>
      </w:r>
      <w:r w:rsidR="004217E6">
        <w:t>)</w:t>
      </w:r>
      <w:bookmarkEnd w:id="8"/>
      <w:bookmarkEnd w:id="9"/>
    </w:p>
    <w:p w14:paraId="76FD62B4" w14:textId="77777777" w:rsidR="00E62A48" w:rsidRDefault="00731481" w:rsidP="004217E6">
      <w:pPr>
        <w:pStyle w:val="Heading1"/>
        <w:numPr>
          <w:ilvl w:val="0"/>
          <w:numId w:val="0"/>
        </w:numPr>
        <w:spacing w:before="0"/>
      </w:pPr>
      <w:r w:rsidRPr="00E62A48">
        <w:t xml:space="preserve"> </w:t>
      </w:r>
    </w:p>
    <w:p w14:paraId="71C08E0C" w14:textId="1B90E806" w:rsidR="0017522B" w:rsidRDefault="00731481" w:rsidP="004217E6">
      <w:pPr>
        <w:rPr>
          <w:rFonts w:cs="Arial"/>
        </w:rPr>
      </w:pPr>
      <w:r w:rsidRPr="00E62A48">
        <w:rPr>
          <w:rFonts w:cs="Arial"/>
        </w:rPr>
        <w:t xml:space="preserve">Terms of office should be three years, renewable once. </w:t>
      </w:r>
      <w:r w:rsidR="00A849C4">
        <w:rPr>
          <w:rFonts w:cs="Arial"/>
        </w:rPr>
        <w:t xml:space="preserve"> </w:t>
      </w:r>
      <w:r w:rsidR="00A849C4" w:rsidRPr="00A849C4">
        <w:rPr>
          <w:rFonts w:cs="Arial"/>
        </w:rPr>
        <w:t xml:space="preserve">It is advisable that members </w:t>
      </w:r>
      <w:r w:rsidR="009B38A0" w:rsidRPr="00A849C4">
        <w:rPr>
          <w:rFonts w:cs="Arial"/>
        </w:rPr>
        <w:t>are not</w:t>
      </w:r>
      <w:r w:rsidR="00A849C4" w:rsidRPr="00A849C4">
        <w:rPr>
          <w:rFonts w:cs="Arial"/>
        </w:rPr>
        <w:t xml:space="preserve"> eligible for selection to the council until after one year after the completion of their terms.  </w:t>
      </w:r>
      <w:r w:rsidRPr="00E62A48">
        <w:rPr>
          <w:rFonts w:cs="Arial"/>
        </w:rPr>
        <w:t>Pastoral considerations such as an ongoing building project may benefit from the stability of having some members renew for additional terms.</w:t>
      </w:r>
    </w:p>
    <w:p w14:paraId="0316498A" w14:textId="77777777" w:rsidR="00A849C4" w:rsidRDefault="00795F20" w:rsidP="00A849C4">
      <w:pPr>
        <w:pStyle w:val="Heading1"/>
      </w:pPr>
      <w:bookmarkStart w:id="10" w:name="_Toc65506754"/>
      <w:r>
        <w:t>MEETING PROTOCOLS</w:t>
      </w:r>
      <w:bookmarkEnd w:id="10"/>
    </w:p>
    <w:p w14:paraId="090FEB42" w14:textId="77777777" w:rsidR="00551BAE" w:rsidRPr="00551BAE" w:rsidRDefault="00551BAE" w:rsidP="00551BAE"/>
    <w:p w14:paraId="42C0F854" w14:textId="3202F68D" w:rsidR="00551BAE" w:rsidRPr="00551BAE" w:rsidRDefault="00551BAE" w:rsidP="0017522B">
      <w:pPr>
        <w:pStyle w:val="ListParagraph"/>
        <w:numPr>
          <w:ilvl w:val="0"/>
          <w:numId w:val="9"/>
        </w:numPr>
        <w:ind w:left="1080"/>
        <w:rPr>
          <w:rFonts w:cs="Arial"/>
        </w:rPr>
      </w:pPr>
      <w:r>
        <w:rPr>
          <w:rFonts w:cs="Arial"/>
        </w:rPr>
        <w:t>D</w:t>
      </w:r>
      <w:r w:rsidRPr="00551BAE">
        <w:rPr>
          <w:rFonts w:cs="Arial"/>
        </w:rPr>
        <w:t xml:space="preserve">uring the initial year as pastor, </w:t>
      </w:r>
      <w:r>
        <w:rPr>
          <w:rFonts w:cs="Arial"/>
        </w:rPr>
        <w:t>the Finance Council</w:t>
      </w:r>
      <w:r w:rsidRPr="00551BAE">
        <w:rPr>
          <w:rFonts w:cs="Arial"/>
        </w:rPr>
        <w:t xml:space="preserve"> should meet monthly or </w:t>
      </w:r>
      <w:r w:rsidR="009B38A0" w:rsidRPr="00551BAE">
        <w:rPr>
          <w:rFonts w:cs="Arial"/>
        </w:rPr>
        <w:t>close</w:t>
      </w:r>
      <w:r w:rsidRPr="00551BAE">
        <w:rPr>
          <w:rFonts w:cs="Arial"/>
        </w:rPr>
        <w:t xml:space="preserve"> to monthly</w:t>
      </w:r>
      <w:r>
        <w:rPr>
          <w:rFonts w:cs="Arial"/>
        </w:rPr>
        <w:t>.</w:t>
      </w:r>
    </w:p>
    <w:p w14:paraId="00038594" w14:textId="77777777" w:rsidR="002216E8" w:rsidRDefault="00551BAE" w:rsidP="0017522B">
      <w:pPr>
        <w:pStyle w:val="ListParagraph"/>
        <w:numPr>
          <w:ilvl w:val="0"/>
          <w:numId w:val="9"/>
        </w:numPr>
        <w:ind w:left="1080"/>
        <w:rPr>
          <w:rFonts w:cs="Arial"/>
        </w:rPr>
      </w:pPr>
      <w:r>
        <w:rPr>
          <w:rFonts w:cs="Arial"/>
        </w:rPr>
        <w:t>M</w:t>
      </w:r>
      <w:r w:rsidRPr="00551BAE">
        <w:rPr>
          <w:rFonts w:cs="Arial"/>
        </w:rPr>
        <w:t xml:space="preserve">eetings should </w:t>
      </w:r>
      <w:r w:rsidRPr="00BE6BF6">
        <w:rPr>
          <w:rFonts w:cs="Arial"/>
        </w:rPr>
        <w:t>occur</w:t>
      </w:r>
      <w:r w:rsidR="00323D8D" w:rsidRPr="00BE6BF6">
        <w:rPr>
          <w:rFonts w:cs="Arial"/>
        </w:rPr>
        <w:t xml:space="preserve"> in the latter half of the month to give the bookkeeper sufficient time to have the monthly financial reports prepared and disseminated to the finance council members at least a few days ahead of the meeting.</w:t>
      </w:r>
      <w:r w:rsidRPr="00551BAE">
        <w:rPr>
          <w:rFonts w:cs="Arial"/>
        </w:rPr>
        <w:t xml:space="preserve">  </w:t>
      </w:r>
    </w:p>
    <w:p w14:paraId="22282581" w14:textId="478B6B93" w:rsidR="002216E8" w:rsidRPr="00551BAE" w:rsidRDefault="002216E8" w:rsidP="002216E8">
      <w:pPr>
        <w:pStyle w:val="ListParagraph"/>
        <w:numPr>
          <w:ilvl w:val="0"/>
          <w:numId w:val="9"/>
        </w:numPr>
        <w:ind w:left="1080"/>
        <w:rPr>
          <w:rFonts w:cs="Arial"/>
        </w:rPr>
      </w:pPr>
      <w:r>
        <w:rPr>
          <w:rFonts w:cs="Arial"/>
        </w:rPr>
        <w:t>T</w:t>
      </w:r>
      <w:r w:rsidRPr="00551BAE">
        <w:rPr>
          <w:rFonts w:cs="Arial"/>
        </w:rPr>
        <w:t xml:space="preserve">he Finance Council chair should contact the </w:t>
      </w:r>
      <w:r w:rsidR="00323D8D">
        <w:rPr>
          <w:rFonts w:cs="Arial"/>
        </w:rPr>
        <w:t>PAA</w:t>
      </w:r>
      <w:r w:rsidRPr="00551BAE">
        <w:rPr>
          <w:rFonts w:cs="Arial"/>
        </w:rPr>
        <w:t xml:space="preserve"> two weeks ahead of the meeting and suggest an agenda.  </w:t>
      </w:r>
      <w:r>
        <w:rPr>
          <w:rFonts w:cs="Arial"/>
        </w:rPr>
        <w:t>The</w:t>
      </w:r>
      <w:r w:rsidRPr="00551BAE">
        <w:rPr>
          <w:rFonts w:cs="Arial"/>
        </w:rPr>
        <w:t xml:space="preserve"> </w:t>
      </w:r>
      <w:r w:rsidR="00323D8D">
        <w:rPr>
          <w:rFonts w:cs="Arial"/>
        </w:rPr>
        <w:t xml:space="preserve">PAA should connect with the </w:t>
      </w:r>
      <w:r w:rsidR="009B38A0" w:rsidRPr="00551BAE">
        <w:rPr>
          <w:rFonts w:cs="Arial"/>
        </w:rPr>
        <w:t>pastor</w:t>
      </w:r>
      <w:r w:rsidR="009B38A0">
        <w:rPr>
          <w:rFonts w:cs="Arial"/>
        </w:rPr>
        <w:t xml:space="preserve"> and</w:t>
      </w:r>
      <w:r w:rsidRPr="00551BAE">
        <w:rPr>
          <w:rFonts w:cs="Arial"/>
        </w:rPr>
        <w:t xml:space="preserve"> should reply</w:t>
      </w:r>
      <w:r>
        <w:rPr>
          <w:rFonts w:cs="Arial"/>
        </w:rPr>
        <w:t xml:space="preserve"> within a week of receiving the agenda</w:t>
      </w:r>
      <w:r w:rsidRPr="00551BAE">
        <w:rPr>
          <w:rFonts w:cs="Arial"/>
        </w:rPr>
        <w:t xml:space="preserve"> and confirm that the agenda is agreeable or tell the chair what he wants changed.  </w:t>
      </w:r>
    </w:p>
    <w:p w14:paraId="79339C2E" w14:textId="77777777" w:rsidR="00551BAE" w:rsidRDefault="002216E8" w:rsidP="0017522B">
      <w:pPr>
        <w:pStyle w:val="ListParagraph"/>
        <w:numPr>
          <w:ilvl w:val="0"/>
          <w:numId w:val="9"/>
        </w:numPr>
        <w:ind w:left="1080"/>
        <w:rPr>
          <w:rFonts w:cs="Arial"/>
        </w:rPr>
      </w:pPr>
      <w:r>
        <w:rPr>
          <w:rFonts w:cs="Arial"/>
        </w:rPr>
        <w:t xml:space="preserve">The pastor, PAA and Finance council members must have copies of the agenda, financial statements, and other documents </w:t>
      </w:r>
      <w:r w:rsidR="00551BAE" w:rsidRPr="00551BAE">
        <w:rPr>
          <w:rFonts w:cs="Arial"/>
        </w:rPr>
        <w:t xml:space="preserve">at least two days </w:t>
      </w:r>
      <w:r>
        <w:rPr>
          <w:rFonts w:cs="Arial"/>
        </w:rPr>
        <w:t>before the scheduled meeting</w:t>
      </w:r>
      <w:r w:rsidR="00551BAE" w:rsidRPr="00551BAE">
        <w:rPr>
          <w:rFonts w:cs="Arial"/>
        </w:rPr>
        <w:t>.</w:t>
      </w:r>
    </w:p>
    <w:p w14:paraId="4BFB81F7" w14:textId="77777777" w:rsidR="00551BAE" w:rsidRPr="00551BAE" w:rsidRDefault="00551BAE" w:rsidP="0017522B">
      <w:pPr>
        <w:pStyle w:val="ListParagraph"/>
        <w:numPr>
          <w:ilvl w:val="0"/>
          <w:numId w:val="9"/>
        </w:numPr>
        <w:ind w:left="1080"/>
        <w:rPr>
          <w:rFonts w:cs="Arial"/>
        </w:rPr>
      </w:pPr>
      <w:r>
        <w:rPr>
          <w:rFonts w:cs="Arial"/>
        </w:rPr>
        <w:t>T</w:t>
      </w:r>
      <w:r w:rsidRPr="00551BAE">
        <w:rPr>
          <w:rFonts w:cs="Arial"/>
        </w:rPr>
        <w:t xml:space="preserve">he finance council should never meet without </w:t>
      </w:r>
      <w:r>
        <w:rPr>
          <w:rFonts w:cs="Arial"/>
        </w:rPr>
        <w:t>the pastor</w:t>
      </w:r>
      <w:r w:rsidRPr="00551BAE">
        <w:rPr>
          <w:rFonts w:cs="Arial"/>
        </w:rPr>
        <w:t>, or begin the meeting without</w:t>
      </w:r>
      <w:r>
        <w:rPr>
          <w:rFonts w:cs="Arial"/>
        </w:rPr>
        <w:t xml:space="preserve"> the pastor</w:t>
      </w:r>
      <w:r w:rsidRPr="00551BAE">
        <w:rPr>
          <w:rFonts w:cs="Arial"/>
        </w:rPr>
        <w:t>, without his explicit approval.</w:t>
      </w:r>
    </w:p>
    <w:p w14:paraId="0AB5BC85" w14:textId="77777777" w:rsidR="00551BAE" w:rsidRPr="00551BAE" w:rsidRDefault="00551BAE" w:rsidP="00551BAE">
      <w:pPr>
        <w:pStyle w:val="ListParagraph"/>
        <w:numPr>
          <w:ilvl w:val="0"/>
          <w:numId w:val="9"/>
        </w:numPr>
        <w:ind w:left="1080"/>
        <w:rPr>
          <w:rFonts w:cs="Arial"/>
        </w:rPr>
      </w:pPr>
      <w:r>
        <w:rPr>
          <w:rFonts w:cs="Arial"/>
        </w:rPr>
        <w:t>T</w:t>
      </w:r>
      <w:r w:rsidRPr="00551BAE">
        <w:rPr>
          <w:rFonts w:cs="Arial"/>
        </w:rPr>
        <w:t>he bookkeeper and PAA should normally be in attendance and should be aware of the agenda items.</w:t>
      </w:r>
    </w:p>
    <w:p w14:paraId="790E0158" w14:textId="77777777" w:rsidR="00551BAE" w:rsidRDefault="00551BAE" w:rsidP="00551BAE">
      <w:pPr>
        <w:pStyle w:val="ListParagraph"/>
        <w:numPr>
          <w:ilvl w:val="0"/>
          <w:numId w:val="9"/>
        </w:numPr>
        <w:ind w:left="1080"/>
        <w:rPr>
          <w:rFonts w:cs="Arial"/>
        </w:rPr>
      </w:pPr>
      <w:r>
        <w:rPr>
          <w:rFonts w:cs="Arial"/>
        </w:rPr>
        <w:t>Minutes of the meeting must be recorded by the Finance Council secretary and retained as part of the parish permanent records.</w:t>
      </w:r>
    </w:p>
    <w:p w14:paraId="295694AA" w14:textId="77777777" w:rsidR="00551BAE" w:rsidRPr="00551BAE" w:rsidRDefault="00551BAE" w:rsidP="00551BAE">
      <w:pPr>
        <w:pStyle w:val="ListParagraph"/>
        <w:numPr>
          <w:ilvl w:val="0"/>
          <w:numId w:val="9"/>
        </w:numPr>
        <w:ind w:left="1080"/>
        <w:rPr>
          <w:rFonts w:cs="Arial"/>
        </w:rPr>
      </w:pPr>
      <w:r w:rsidRPr="00551BAE">
        <w:rPr>
          <w:rFonts w:cs="Arial"/>
          <w:color w:val="000000"/>
          <w:shd w:val="clear" w:color="auto" w:fill="FFFFFF"/>
        </w:rPr>
        <w:t>The parish should retain meeting minutes, agendas, handouts, reports, and materials reviewed during the meeting for future reference by either internal or external parties</w:t>
      </w:r>
      <w:r>
        <w:rPr>
          <w:rFonts w:cs="Arial"/>
          <w:color w:val="000000"/>
          <w:shd w:val="clear" w:color="auto" w:fill="FFFFFF"/>
        </w:rPr>
        <w:t xml:space="preserve"> in accordance with Archdiocesan record retention policies.</w:t>
      </w:r>
    </w:p>
    <w:p w14:paraId="799215CC" w14:textId="77777777" w:rsidR="00A849C4" w:rsidRDefault="00795F20" w:rsidP="00BC14EE">
      <w:pPr>
        <w:pStyle w:val="Heading1"/>
      </w:pPr>
      <w:bookmarkStart w:id="11" w:name="_Toc65506755"/>
      <w:r>
        <w:t>ROLE OF THE FINANCE COUNCIL IN THE BUDGET PROCESS</w:t>
      </w:r>
      <w:bookmarkEnd w:id="11"/>
    </w:p>
    <w:p w14:paraId="745B1D5B" w14:textId="77777777" w:rsidR="00BC14EE" w:rsidRDefault="00BC14EE" w:rsidP="00BC14EE"/>
    <w:p w14:paraId="66821BC6" w14:textId="77777777" w:rsidR="00BC14EE" w:rsidRDefault="00BC14EE" w:rsidP="00C739F7">
      <w:pPr>
        <w:ind w:left="720"/>
        <w:rPr>
          <w:rFonts w:cs="Arial"/>
        </w:rPr>
      </w:pPr>
      <w:r w:rsidRPr="00BC14EE">
        <w:rPr>
          <w:rFonts w:cs="Arial"/>
        </w:rPr>
        <w:lastRenderedPageBreak/>
        <w:t xml:space="preserve">The role of the Parish </w:t>
      </w:r>
      <w:r w:rsidR="000B325F">
        <w:rPr>
          <w:rFonts w:cs="Arial"/>
        </w:rPr>
        <w:t>Finance</w:t>
      </w:r>
      <w:r w:rsidRPr="00BC14EE">
        <w:rPr>
          <w:rFonts w:cs="Arial"/>
        </w:rPr>
        <w:t xml:space="preserve"> Council is to reco</w:t>
      </w:r>
      <w:r w:rsidR="00C739F7">
        <w:rPr>
          <w:rFonts w:cs="Arial"/>
        </w:rPr>
        <w:t>mmend priorities to the Pastor and</w:t>
      </w:r>
      <w:r w:rsidRPr="00BC14EE">
        <w:rPr>
          <w:rFonts w:cs="Arial"/>
        </w:rPr>
        <w:t xml:space="preserve"> Pastoral Coordinator</w:t>
      </w:r>
      <w:r w:rsidR="00471AF8">
        <w:rPr>
          <w:rFonts w:cs="Arial"/>
        </w:rPr>
        <w:t>.</w:t>
      </w:r>
    </w:p>
    <w:p w14:paraId="2870748A" w14:textId="77777777" w:rsidR="00471AF8" w:rsidRDefault="00471AF8" w:rsidP="00BC14EE">
      <w:pPr>
        <w:rPr>
          <w:rFonts w:cs="Arial"/>
        </w:rPr>
      </w:pPr>
    </w:p>
    <w:p w14:paraId="7D33A467" w14:textId="77777777" w:rsidR="00C739F7" w:rsidRDefault="0064166C" w:rsidP="007D705A">
      <w:pPr>
        <w:pStyle w:val="Heading2"/>
        <w:tabs>
          <w:tab w:val="left" w:pos="1080"/>
        </w:tabs>
      </w:pPr>
      <w:bookmarkStart w:id="12" w:name="_Toc61001264"/>
      <w:bookmarkStart w:id="13" w:name="_Toc65506756"/>
      <w:r>
        <w:t>Preliminary Budget Development</w:t>
      </w:r>
      <w:bookmarkEnd w:id="12"/>
      <w:bookmarkEnd w:id="13"/>
    </w:p>
    <w:p w14:paraId="4136EE31" w14:textId="77777777" w:rsidR="00C739F7" w:rsidRDefault="00C739F7" w:rsidP="00C739F7">
      <w:pPr>
        <w:tabs>
          <w:tab w:val="left" w:pos="720"/>
          <w:tab w:val="left" w:pos="1440"/>
          <w:tab w:val="left" w:pos="2160"/>
          <w:tab w:val="left" w:pos="2880"/>
          <w:tab w:val="left" w:pos="3600"/>
        </w:tabs>
        <w:jc w:val="center"/>
        <w:rPr>
          <w:sz w:val="28"/>
        </w:rPr>
      </w:pPr>
    </w:p>
    <w:p w14:paraId="735CA17E" w14:textId="77777777" w:rsidR="00C739F7" w:rsidRDefault="00C739F7" w:rsidP="007D705A">
      <w:pPr>
        <w:pStyle w:val="ListParagraph"/>
        <w:numPr>
          <w:ilvl w:val="0"/>
          <w:numId w:val="10"/>
        </w:numPr>
        <w:tabs>
          <w:tab w:val="left" w:pos="2160"/>
          <w:tab w:val="left" w:pos="2880"/>
          <w:tab w:val="left" w:pos="3600"/>
        </w:tabs>
        <w:ind w:left="1440"/>
      </w:pPr>
      <w:r w:rsidRPr="008A3BB9">
        <w:t>Revenue Projections</w:t>
      </w:r>
    </w:p>
    <w:p w14:paraId="43AC5ADB" w14:textId="77777777" w:rsidR="00041ECB" w:rsidRPr="008A3BB9" w:rsidRDefault="00041ECB" w:rsidP="00041ECB">
      <w:pPr>
        <w:pStyle w:val="ListParagraph"/>
        <w:tabs>
          <w:tab w:val="left" w:pos="2160"/>
          <w:tab w:val="left" w:pos="2880"/>
          <w:tab w:val="left" w:pos="3600"/>
        </w:tabs>
        <w:ind w:left="1440"/>
      </w:pPr>
    </w:p>
    <w:p w14:paraId="4626559B" w14:textId="41BA1D7F" w:rsidR="00C739F7" w:rsidRPr="008A3BB9" w:rsidRDefault="00C739F7" w:rsidP="007D705A">
      <w:pPr>
        <w:tabs>
          <w:tab w:val="left" w:pos="2160"/>
          <w:tab w:val="left" w:pos="2880"/>
          <w:tab w:val="left" w:pos="3600"/>
        </w:tabs>
        <w:ind w:left="1440"/>
      </w:pPr>
      <w:r w:rsidRPr="008A3BB9">
        <w:t xml:space="preserve">Project revenue independently.  </w:t>
      </w:r>
      <w:r w:rsidR="009B38A0" w:rsidRPr="008A3BB9">
        <w:t>Do not</w:t>
      </w:r>
      <w:r w:rsidRPr="008A3BB9">
        <w:t xml:space="preserve"> start with costs and then plug in revenue to balance.</w:t>
      </w:r>
    </w:p>
    <w:p w14:paraId="47AEF12D" w14:textId="77777777" w:rsidR="00C739F7" w:rsidRPr="008A3BB9" w:rsidRDefault="00C739F7" w:rsidP="00C739F7">
      <w:pPr>
        <w:tabs>
          <w:tab w:val="left" w:pos="1440"/>
          <w:tab w:val="left" w:pos="2160"/>
          <w:tab w:val="left" w:pos="2880"/>
          <w:tab w:val="left" w:pos="3600"/>
        </w:tabs>
      </w:pPr>
    </w:p>
    <w:p w14:paraId="1D672B55" w14:textId="77777777" w:rsidR="00C739F7" w:rsidRPr="008A3BB9" w:rsidRDefault="00C739F7" w:rsidP="00C739F7">
      <w:pPr>
        <w:pStyle w:val="ListParagraph"/>
        <w:numPr>
          <w:ilvl w:val="0"/>
          <w:numId w:val="10"/>
        </w:numPr>
        <w:tabs>
          <w:tab w:val="left" w:pos="1440"/>
          <w:tab w:val="left" w:pos="2160"/>
          <w:tab w:val="left" w:pos="2880"/>
          <w:tab w:val="left" w:pos="3600"/>
        </w:tabs>
        <w:ind w:left="1440"/>
      </w:pPr>
      <w:r w:rsidRPr="008A3BB9">
        <w:t>Determine Essential Costs</w:t>
      </w:r>
    </w:p>
    <w:p w14:paraId="19F62982" w14:textId="77777777" w:rsidR="00C739F7" w:rsidRPr="008A3BB9" w:rsidRDefault="00C739F7" w:rsidP="00C739F7">
      <w:pPr>
        <w:pStyle w:val="ListParagraph"/>
        <w:tabs>
          <w:tab w:val="left" w:pos="1440"/>
          <w:tab w:val="left" w:pos="2160"/>
          <w:tab w:val="left" w:pos="2880"/>
          <w:tab w:val="left" w:pos="3600"/>
        </w:tabs>
        <w:ind w:left="1440"/>
      </w:pPr>
    </w:p>
    <w:p w14:paraId="13A31A99" w14:textId="77777777" w:rsidR="00C739F7" w:rsidRPr="008A3BB9" w:rsidRDefault="00C739F7" w:rsidP="00C739F7">
      <w:pPr>
        <w:tabs>
          <w:tab w:val="left" w:pos="1440"/>
          <w:tab w:val="left" w:pos="2160"/>
          <w:tab w:val="left" w:pos="2880"/>
          <w:tab w:val="left" w:pos="3600"/>
        </w:tabs>
        <w:ind w:left="1440" w:hanging="720"/>
      </w:pPr>
      <w:r w:rsidRPr="008A3BB9">
        <w:tab/>
        <w:t>Determine the amount necessary to fund Insurance, Utilities, Assessments and other “must fund” costs.  Deduct this amount prior to establishing the Guidelines below.</w:t>
      </w:r>
    </w:p>
    <w:p w14:paraId="73402629" w14:textId="77777777" w:rsidR="00C739F7" w:rsidRPr="008A3BB9" w:rsidRDefault="00C739F7" w:rsidP="00C739F7">
      <w:pPr>
        <w:tabs>
          <w:tab w:val="left" w:pos="1440"/>
          <w:tab w:val="left" w:pos="2160"/>
          <w:tab w:val="left" w:pos="2880"/>
          <w:tab w:val="left" w:pos="3600"/>
        </w:tabs>
      </w:pPr>
    </w:p>
    <w:p w14:paraId="7F04F724" w14:textId="77777777" w:rsidR="00C739F7" w:rsidRPr="008A3BB9" w:rsidRDefault="00C739F7" w:rsidP="007D705A">
      <w:pPr>
        <w:pStyle w:val="ListParagraph"/>
        <w:numPr>
          <w:ilvl w:val="0"/>
          <w:numId w:val="10"/>
        </w:numPr>
        <w:tabs>
          <w:tab w:val="left" w:pos="1440"/>
          <w:tab w:val="left" w:pos="2160"/>
          <w:tab w:val="left" w:pos="2880"/>
          <w:tab w:val="left" w:pos="3600"/>
        </w:tabs>
        <w:ind w:left="1440"/>
      </w:pPr>
      <w:r w:rsidRPr="008A3BB9">
        <w:t>Develop Guidelines for Budget Development</w:t>
      </w:r>
    </w:p>
    <w:p w14:paraId="7C8A10D8" w14:textId="77777777" w:rsidR="00C739F7" w:rsidRPr="008A3BB9" w:rsidRDefault="00C739F7" w:rsidP="00C739F7">
      <w:pPr>
        <w:pStyle w:val="ListParagraph"/>
        <w:tabs>
          <w:tab w:val="left" w:pos="1440"/>
          <w:tab w:val="left" w:pos="2160"/>
          <w:tab w:val="left" w:pos="2880"/>
          <w:tab w:val="left" w:pos="3600"/>
        </w:tabs>
        <w:ind w:left="1080"/>
      </w:pPr>
    </w:p>
    <w:p w14:paraId="57B5168B" w14:textId="77777777" w:rsidR="00C739F7" w:rsidRPr="008A3BB9" w:rsidRDefault="00C739F7" w:rsidP="007D705A">
      <w:pPr>
        <w:tabs>
          <w:tab w:val="left" w:pos="-720"/>
          <w:tab w:val="left" w:pos="1440"/>
          <w:tab w:val="left" w:pos="2160"/>
          <w:tab w:val="left" w:pos="2880"/>
          <w:tab w:val="left" w:pos="3600"/>
        </w:tabs>
        <w:ind w:left="1440" w:hanging="720"/>
      </w:pPr>
      <w:r w:rsidRPr="008A3BB9">
        <w:tab/>
        <w:t>Note:  In a school parish, the school subsidy must be established early in the program - preferably January.</w:t>
      </w:r>
    </w:p>
    <w:p w14:paraId="592EB7DF" w14:textId="77777777" w:rsidR="00C739F7" w:rsidRPr="008A3BB9" w:rsidRDefault="00C739F7" w:rsidP="00C739F7">
      <w:pPr>
        <w:tabs>
          <w:tab w:val="left" w:pos="-720"/>
          <w:tab w:val="left" w:pos="1440"/>
          <w:tab w:val="left" w:pos="2160"/>
          <w:tab w:val="left" w:pos="2880"/>
          <w:tab w:val="left" w:pos="3600"/>
        </w:tabs>
        <w:ind w:left="720" w:hanging="720"/>
      </w:pPr>
    </w:p>
    <w:p w14:paraId="7050DCFF" w14:textId="77777777" w:rsidR="00C739F7" w:rsidRPr="008A3BB9" w:rsidRDefault="00C739F7" w:rsidP="007D705A">
      <w:pPr>
        <w:pStyle w:val="ListParagraph"/>
        <w:numPr>
          <w:ilvl w:val="0"/>
          <w:numId w:val="15"/>
        </w:numPr>
        <w:ind w:left="1890"/>
      </w:pPr>
      <w:r w:rsidRPr="008A3BB9">
        <w:t>Provide departments with salary increase levels (set centrally by committee with pastor’s approval - not by department heads).</w:t>
      </w:r>
    </w:p>
    <w:p w14:paraId="693B0D8F" w14:textId="77777777" w:rsidR="00C739F7" w:rsidRPr="008A3BB9" w:rsidRDefault="00C739F7" w:rsidP="007D705A">
      <w:pPr>
        <w:pStyle w:val="ListParagraph"/>
        <w:numPr>
          <w:ilvl w:val="0"/>
          <w:numId w:val="15"/>
        </w:numPr>
        <w:ind w:left="1890"/>
      </w:pPr>
      <w:r w:rsidRPr="008A3BB9">
        <w:t>Provide departments with levels for inflation increase.</w:t>
      </w:r>
    </w:p>
    <w:p w14:paraId="19840895" w14:textId="77777777" w:rsidR="00C739F7" w:rsidRPr="008A3BB9" w:rsidRDefault="00C739F7" w:rsidP="007D705A">
      <w:pPr>
        <w:pStyle w:val="ListParagraph"/>
        <w:numPr>
          <w:ilvl w:val="0"/>
          <w:numId w:val="15"/>
        </w:numPr>
        <w:ind w:left="1890"/>
      </w:pPr>
      <w:r w:rsidRPr="008A3BB9">
        <w:t>Provide direction in developing budget options based on the ideal situation and reality.</w:t>
      </w:r>
    </w:p>
    <w:p w14:paraId="794A099A" w14:textId="77777777" w:rsidR="00C739F7" w:rsidRPr="008A3BB9" w:rsidRDefault="00C739F7" w:rsidP="007D705A">
      <w:pPr>
        <w:pStyle w:val="ListParagraph"/>
        <w:numPr>
          <w:ilvl w:val="0"/>
          <w:numId w:val="15"/>
        </w:numPr>
        <w:ind w:left="1890"/>
      </w:pPr>
      <w:r w:rsidRPr="008A3BB9">
        <w:t>Direct departments to submit new program areas based on parish priorities.  (Keep these programs separate so their impacts can be assessed individually.)</w:t>
      </w:r>
    </w:p>
    <w:p w14:paraId="285F521B" w14:textId="77777777" w:rsidR="00C739F7" w:rsidRPr="008A3BB9" w:rsidRDefault="00C739F7" w:rsidP="00C739F7">
      <w:pPr>
        <w:tabs>
          <w:tab w:val="left" w:pos="1440"/>
          <w:tab w:val="left" w:pos="2160"/>
          <w:tab w:val="left" w:pos="2880"/>
          <w:tab w:val="left" w:pos="3600"/>
        </w:tabs>
      </w:pPr>
    </w:p>
    <w:p w14:paraId="6BDDA4B5" w14:textId="77777777" w:rsidR="00C739F7" w:rsidRPr="008A3BB9" w:rsidRDefault="00C739F7" w:rsidP="007D705A">
      <w:pPr>
        <w:pStyle w:val="ListParagraph"/>
        <w:numPr>
          <w:ilvl w:val="0"/>
          <w:numId w:val="10"/>
        </w:numPr>
        <w:tabs>
          <w:tab w:val="left" w:pos="1440"/>
          <w:tab w:val="left" w:pos="2160"/>
          <w:tab w:val="left" w:pos="2880"/>
          <w:tab w:val="left" w:pos="3600"/>
        </w:tabs>
        <w:ind w:left="1440"/>
      </w:pPr>
      <w:r w:rsidRPr="008A3BB9">
        <w:t>Capital Budget Development</w:t>
      </w:r>
    </w:p>
    <w:p w14:paraId="310497DC" w14:textId="77777777" w:rsidR="00C739F7" w:rsidRPr="008A3BB9" w:rsidRDefault="00C739F7" w:rsidP="00C739F7">
      <w:pPr>
        <w:pStyle w:val="ListParagraph"/>
        <w:tabs>
          <w:tab w:val="left" w:pos="1440"/>
          <w:tab w:val="left" w:pos="2160"/>
          <w:tab w:val="left" w:pos="2880"/>
          <w:tab w:val="left" w:pos="3600"/>
        </w:tabs>
        <w:ind w:left="1080"/>
      </w:pPr>
    </w:p>
    <w:p w14:paraId="1842A02D" w14:textId="77777777" w:rsidR="00C739F7" w:rsidRDefault="00C739F7" w:rsidP="007D705A">
      <w:pPr>
        <w:tabs>
          <w:tab w:val="left" w:pos="1440"/>
          <w:tab w:val="left" w:pos="2160"/>
          <w:tab w:val="left" w:pos="2880"/>
          <w:tab w:val="left" w:pos="3600"/>
        </w:tabs>
        <w:ind w:left="1440"/>
      </w:pPr>
      <w:r w:rsidRPr="008A3BB9">
        <w:t>The capital budget should be developed by the Facilities Committee, which may or may not be a subcommittee of the Finance Council, but which should always work through the Finance Council.  Keep capital items as a line item in the operating budget (e.g., Reserve for Capital Expenditures).</w:t>
      </w:r>
    </w:p>
    <w:p w14:paraId="4F079C3D" w14:textId="77777777" w:rsidR="0064166C" w:rsidRPr="008A3BB9" w:rsidRDefault="0064166C" w:rsidP="007D705A">
      <w:pPr>
        <w:tabs>
          <w:tab w:val="left" w:pos="1440"/>
          <w:tab w:val="left" w:pos="2160"/>
          <w:tab w:val="left" w:pos="2880"/>
          <w:tab w:val="left" w:pos="3600"/>
        </w:tabs>
        <w:ind w:left="1440"/>
      </w:pPr>
    </w:p>
    <w:p w14:paraId="7201AB58" w14:textId="77777777" w:rsidR="0064166C" w:rsidRPr="0064166C" w:rsidRDefault="0064166C" w:rsidP="0064166C">
      <w:pPr>
        <w:pStyle w:val="Heading2"/>
        <w:ind w:left="1080" w:hanging="360"/>
        <w:rPr>
          <w:szCs w:val="22"/>
        </w:rPr>
      </w:pPr>
      <w:bookmarkStart w:id="14" w:name="_Toc61001265"/>
      <w:bookmarkStart w:id="15" w:name="_Toc65506757"/>
      <w:r w:rsidRPr="0064166C">
        <w:rPr>
          <w:szCs w:val="22"/>
        </w:rPr>
        <w:t>Communication and Consultation</w:t>
      </w:r>
      <w:bookmarkEnd w:id="14"/>
      <w:bookmarkEnd w:id="15"/>
    </w:p>
    <w:p w14:paraId="45175158" w14:textId="77777777" w:rsidR="0064166C" w:rsidRPr="0064166C" w:rsidRDefault="0064166C" w:rsidP="0064166C">
      <w:pPr>
        <w:tabs>
          <w:tab w:val="left" w:pos="720"/>
          <w:tab w:val="left" w:pos="1440"/>
          <w:tab w:val="left" w:pos="2160"/>
          <w:tab w:val="left" w:pos="2880"/>
          <w:tab w:val="left" w:pos="3600"/>
        </w:tabs>
      </w:pPr>
    </w:p>
    <w:p w14:paraId="2A9878E8" w14:textId="77777777" w:rsidR="0064166C" w:rsidRPr="0064166C" w:rsidRDefault="0064166C" w:rsidP="0064166C">
      <w:pPr>
        <w:pStyle w:val="ListParagraph"/>
        <w:numPr>
          <w:ilvl w:val="0"/>
          <w:numId w:val="10"/>
        </w:numPr>
        <w:tabs>
          <w:tab w:val="left" w:pos="2880"/>
          <w:tab w:val="left" w:pos="3600"/>
        </w:tabs>
        <w:ind w:left="1440"/>
      </w:pPr>
      <w:r w:rsidRPr="0064166C">
        <w:t>Collect Budgets and Review with Individuals or Committees</w:t>
      </w:r>
    </w:p>
    <w:p w14:paraId="36633140" w14:textId="77777777" w:rsidR="0064166C" w:rsidRPr="0064166C" w:rsidRDefault="0064166C" w:rsidP="0064166C">
      <w:pPr>
        <w:pStyle w:val="ListParagraph"/>
        <w:tabs>
          <w:tab w:val="left" w:pos="2880"/>
          <w:tab w:val="left" w:pos="3600"/>
        </w:tabs>
        <w:ind w:left="1440"/>
      </w:pPr>
    </w:p>
    <w:p w14:paraId="16653D58" w14:textId="77777777" w:rsidR="0064166C" w:rsidRPr="0064166C" w:rsidRDefault="0064166C" w:rsidP="0064166C">
      <w:pPr>
        <w:tabs>
          <w:tab w:val="left" w:pos="1440"/>
          <w:tab w:val="left" w:pos="2160"/>
          <w:tab w:val="left" w:pos="2880"/>
          <w:tab w:val="left" w:pos="3600"/>
        </w:tabs>
        <w:ind w:left="1440"/>
      </w:pPr>
      <w:r w:rsidRPr="0064166C">
        <w:t>Review budget submissions with department and committee leaders.  This step does not result in budget approval.  The purpose is to familiarize the Finance Council with the details of the department/ committee budget.</w:t>
      </w:r>
    </w:p>
    <w:p w14:paraId="44EF0B52" w14:textId="77777777" w:rsidR="0064166C" w:rsidRPr="0064166C" w:rsidRDefault="0064166C" w:rsidP="0064166C">
      <w:pPr>
        <w:tabs>
          <w:tab w:val="left" w:pos="1440"/>
          <w:tab w:val="left" w:pos="2160"/>
          <w:tab w:val="left" w:pos="2880"/>
          <w:tab w:val="left" w:pos="3600"/>
        </w:tabs>
        <w:ind w:left="2070"/>
      </w:pPr>
    </w:p>
    <w:p w14:paraId="21922507" w14:textId="77777777" w:rsidR="0064166C" w:rsidRPr="0064166C" w:rsidRDefault="0064166C" w:rsidP="0064166C">
      <w:pPr>
        <w:pStyle w:val="ListParagraph"/>
        <w:numPr>
          <w:ilvl w:val="0"/>
          <w:numId w:val="10"/>
        </w:numPr>
        <w:tabs>
          <w:tab w:val="left" w:pos="2880"/>
          <w:tab w:val="left" w:pos="3600"/>
        </w:tabs>
        <w:ind w:left="1440"/>
      </w:pPr>
      <w:r w:rsidRPr="0064166C">
        <w:t>Total All Budgets</w:t>
      </w:r>
    </w:p>
    <w:p w14:paraId="7EA34805" w14:textId="77777777" w:rsidR="0064166C" w:rsidRPr="0064166C" w:rsidRDefault="0064166C" w:rsidP="0064166C">
      <w:pPr>
        <w:pStyle w:val="ListParagraph"/>
        <w:tabs>
          <w:tab w:val="left" w:pos="2880"/>
          <w:tab w:val="left" w:pos="3600"/>
        </w:tabs>
        <w:ind w:left="1440"/>
      </w:pPr>
    </w:p>
    <w:p w14:paraId="590ED6C9" w14:textId="77777777" w:rsidR="0064166C" w:rsidRPr="0064166C" w:rsidRDefault="0064166C" w:rsidP="0064166C">
      <w:pPr>
        <w:pStyle w:val="ListParagraph"/>
        <w:numPr>
          <w:ilvl w:val="0"/>
          <w:numId w:val="19"/>
        </w:numPr>
        <w:ind w:left="1800"/>
      </w:pPr>
      <w:r w:rsidRPr="0064166C">
        <w:t>Include Pastor’s Discretionary Fund as a line item.</w:t>
      </w:r>
    </w:p>
    <w:p w14:paraId="2952B74F" w14:textId="77777777" w:rsidR="0064166C" w:rsidRPr="0064166C" w:rsidRDefault="0064166C" w:rsidP="0064166C">
      <w:pPr>
        <w:pStyle w:val="ListParagraph"/>
        <w:numPr>
          <w:ilvl w:val="0"/>
          <w:numId w:val="19"/>
        </w:numPr>
        <w:ind w:left="1800"/>
      </w:pPr>
      <w:r w:rsidRPr="0064166C">
        <w:t>Develop optional balanced budgets based on parish priorities.</w:t>
      </w:r>
    </w:p>
    <w:p w14:paraId="654F26D1" w14:textId="77777777" w:rsidR="0064166C" w:rsidRPr="0064166C" w:rsidRDefault="0064166C" w:rsidP="0064166C">
      <w:pPr>
        <w:pStyle w:val="ListParagraph"/>
        <w:numPr>
          <w:ilvl w:val="0"/>
          <w:numId w:val="19"/>
        </w:numPr>
        <w:ind w:left="1800"/>
      </w:pPr>
      <w:r w:rsidRPr="0064166C">
        <w:lastRenderedPageBreak/>
        <w:t>Meet with the Pastor/Pastoral Coordinator and the PAA to review options for a balanced budget based on identified priorities.</w:t>
      </w:r>
    </w:p>
    <w:p w14:paraId="289106F4" w14:textId="77777777" w:rsidR="0064166C" w:rsidRPr="0064166C" w:rsidRDefault="0064166C" w:rsidP="0064166C">
      <w:pPr>
        <w:tabs>
          <w:tab w:val="left" w:pos="1440"/>
          <w:tab w:val="left" w:pos="2160"/>
          <w:tab w:val="left" w:pos="2880"/>
          <w:tab w:val="left" w:pos="3600"/>
        </w:tabs>
        <w:ind w:left="-7650"/>
      </w:pPr>
    </w:p>
    <w:p w14:paraId="5EC48F1D" w14:textId="77777777" w:rsidR="0064166C" w:rsidRPr="0064166C" w:rsidRDefault="0064166C" w:rsidP="0064166C">
      <w:pPr>
        <w:pStyle w:val="ListParagraph"/>
        <w:numPr>
          <w:ilvl w:val="0"/>
          <w:numId w:val="10"/>
        </w:numPr>
        <w:tabs>
          <w:tab w:val="left" w:pos="2880"/>
          <w:tab w:val="left" w:pos="3600"/>
        </w:tabs>
        <w:ind w:left="1440"/>
      </w:pPr>
      <w:r w:rsidRPr="0064166C">
        <w:t>Make sure the Pastor/Pastoral Coordinator Can Live with All Proposed Budget Options</w:t>
      </w:r>
    </w:p>
    <w:p w14:paraId="35B32886" w14:textId="77777777" w:rsidR="0064166C" w:rsidRPr="0064166C" w:rsidRDefault="0064166C" w:rsidP="0064166C">
      <w:pPr>
        <w:pStyle w:val="ListParagraph"/>
        <w:tabs>
          <w:tab w:val="left" w:pos="2880"/>
          <w:tab w:val="left" w:pos="3600"/>
        </w:tabs>
        <w:ind w:left="1530"/>
      </w:pPr>
    </w:p>
    <w:p w14:paraId="3526601E" w14:textId="77777777" w:rsidR="00471AF8" w:rsidRDefault="0064166C" w:rsidP="0064166C">
      <w:pPr>
        <w:tabs>
          <w:tab w:val="left" w:pos="2880"/>
          <w:tab w:val="left" w:pos="3600"/>
        </w:tabs>
        <w:ind w:left="1440" w:hanging="720"/>
      </w:pPr>
      <w:r w:rsidRPr="0064166C">
        <w:tab/>
        <w:t>The Pastor should see at least two, and not more than four, options.</w:t>
      </w:r>
    </w:p>
    <w:p w14:paraId="1C4224A9" w14:textId="77777777" w:rsidR="00795F20" w:rsidRDefault="00795F20" w:rsidP="0064166C">
      <w:pPr>
        <w:tabs>
          <w:tab w:val="left" w:pos="2880"/>
          <w:tab w:val="left" w:pos="3600"/>
        </w:tabs>
        <w:ind w:left="1440" w:hanging="720"/>
      </w:pPr>
    </w:p>
    <w:p w14:paraId="30851EFE" w14:textId="77777777" w:rsidR="00405E86" w:rsidRPr="00405E86" w:rsidRDefault="00405E86" w:rsidP="00405E86">
      <w:pPr>
        <w:pStyle w:val="Heading2"/>
        <w:ind w:left="1080" w:hanging="360"/>
      </w:pPr>
      <w:bookmarkStart w:id="16" w:name="_Toc61001266"/>
      <w:bookmarkStart w:id="17" w:name="_Toc65506758"/>
      <w:r>
        <w:t>Budget Approval Process</w:t>
      </w:r>
      <w:bookmarkEnd w:id="16"/>
      <w:bookmarkEnd w:id="17"/>
    </w:p>
    <w:p w14:paraId="7E02C791" w14:textId="77777777" w:rsidR="00405E86" w:rsidRPr="00687190" w:rsidRDefault="00405E86" w:rsidP="00405E86">
      <w:pPr>
        <w:tabs>
          <w:tab w:val="left" w:pos="720"/>
          <w:tab w:val="left" w:pos="1440"/>
          <w:tab w:val="left" w:pos="2160"/>
          <w:tab w:val="left" w:pos="2880"/>
          <w:tab w:val="left" w:pos="3600"/>
        </w:tabs>
      </w:pPr>
    </w:p>
    <w:p w14:paraId="4BAF08F3" w14:textId="77777777" w:rsidR="00405E86" w:rsidRPr="00687190" w:rsidRDefault="00405E86" w:rsidP="00405E86">
      <w:pPr>
        <w:pStyle w:val="ListParagraph"/>
        <w:numPr>
          <w:ilvl w:val="0"/>
          <w:numId w:val="10"/>
        </w:numPr>
        <w:tabs>
          <w:tab w:val="left" w:pos="720"/>
          <w:tab w:val="left" w:pos="1440"/>
          <w:tab w:val="left" w:pos="2880"/>
          <w:tab w:val="left" w:pos="3600"/>
        </w:tabs>
        <w:ind w:left="1440"/>
      </w:pPr>
      <w:r w:rsidRPr="00687190">
        <w:t>Present Budget Options to Pastoral Council</w:t>
      </w:r>
    </w:p>
    <w:p w14:paraId="14F7351C" w14:textId="77777777" w:rsidR="00405E86" w:rsidRPr="00687190" w:rsidRDefault="00405E86" w:rsidP="00405E86">
      <w:pPr>
        <w:tabs>
          <w:tab w:val="left" w:pos="720"/>
          <w:tab w:val="left" w:pos="1440"/>
          <w:tab w:val="left" w:pos="2160"/>
          <w:tab w:val="left" w:pos="2880"/>
          <w:tab w:val="left" w:pos="3600"/>
        </w:tabs>
      </w:pPr>
    </w:p>
    <w:p w14:paraId="6ABD3D0D" w14:textId="77777777" w:rsidR="00405E86" w:rsidRDefault="00405E86" w:rsidP="00405E86">
      <w:pPr>
        <w:pStyle w:val="ListParagraph"/>
        <w:numPr>
          <w:ilvl w:val="0"/>
          <w:numId w:val="10"/>
        </w:numPr>
        <w:tabs>
          <w:tab w:val="left" w:pos="720"/>
          <w:tab w:val="left" w:pos="2880"/>
          <w:tab w:val="left" w:pos="3600"/>
        </w:tabs>
        <w:ind w:left="1440"/>
      </w:pPr>
      <w:r w:rsidRPr="00687190">
        <w:t xml:space="preserve">Pastoral Council Recommends Final Option(s) to Pastor / Pastoral Coordinator </w:t>
      </w:r>
    </w:p>
    <w:p w14:paraId="78DBF94E" w14:textId="77777777" w:rsidR="00687190" w:rsidRDefault="00687190" w:rsidP="00687190">
      <w:pPr>
        <w:pStyle w:val="ListParagraph"/>
      </w:pPr>
    </w:p>
    <w:p w14:paraId="29F82085" w14:textId="77777777" w:rsidR="00687190" w:rsidRPr="006B5B2C" w:rsidRDefault="00687190" w:rsidP="00687190">
      <w:pPr>
        <w:pStyle w:val="Heading2"/>
        <w:ind w:left="1080" w:hanging="360"/>
      </w:pPr>
      <w:bookmarkStart w:id="18" w:name="_Toc61001267"/>
      <w:bookmarkStart w:id="19" w:name="_Toc65506759"/>
      <w:r w:rsidRPr="006B5B2C">
        <w:t xml:space="preserve">Monitoring </w:t>
      </w:r>
      <w:r w:rsidR="00087434" w:rsidRPr="006B5B2C">
        <w:t>Actual</w:t>
      </w:r>
      <w:r w:rsidRPr="006B5B2C">
        <w:t xml:space="preserve"> vs. Budgeted Results</w:t>
      </w:r>
      <w:bookmarkEnd w:id="18"/>
      <w:bookmarkEnd w:id="19"/>
    </w:p>
    <w:p w14:paraId="2F045979" w14:textId="77777777" w:rsidR="00687190" w:rsidRPr="00687190" w:rsidRDefault="00687190" w:rsidP="00687190">
      <w:pPr>
        <w:tabs>
          <w:tab w:val="left" w:pos="720"/>
          <w:tab w:val="left" w:pos="1440"/>
          <w:tab w:val="left" w:pos="2160"/>
          <w:tab w:val="left" w:pos="2880"/>
          <w:tab w:val="left" w:pos="3600"/>
        </w:tabs>
        <w:rPr>
          <w:sz w:val="24"/>
        </w:rPr>
      </w:pPr>
    </w:p>
    <w:p w14:paraId="54E9318D" w14:textId="77777777" w:rsidR="00687190" w:rsidRDefault="00687190" w:rsidP="00687190">
      <w:pPr>
        <w:pStyle w:val="ListParagraph"/>
        <w:numPr>
          <w:ilvl w:val="0"/>
          <w:numId w:val="10"/>
        </w:numPr>
        <w:tabs>
          <w:tab w:val="left" w:pos="720"/>
          <w:tab w:val="left" w:pos="2880"/>
          <w:tab w:val="left" w:pos="3600"/>
        </w:tabs>
        <w:ind w:left="1440"/>
      </w:pPr>
      <w:r w:rsidRPr="00687190">
        <w:t>Monitor Actual Results vs. Budget on a Monthly or Q</w:t>
      </w:r>
      <w:r>
        <w:t>uarterly Basis depending on n</w:t>
      </w:r>
      <w:r w:rsidRPr="00687190">
        <w:t>eed</w:t>
      </w:r>
      <w:r w:rsidR="006B5B2C">
        <w:t>.</w:t>
      </w:r>
    </w:p>
    <w:p w14:paraId="111EC9B7" w14:textId="77777777" w:rsidR="00B177A5" w:rsidRDefault="00B177A5" w:rsidP="00B177A5">
      <w:pPr>
        <w:pStyle w:val="ListParagraph"/>
        <w:tabs>
          <w:tab w:val="left" w:pos="720"/>
          <w:tab w:val="left" w:pos="2880"/>
          <w:tab w:val="left" w:pos="3600"/>
        </w:tabs>
        <w:ind w:left="1440"/>
      </w:pPr>
    </w:p>
    <w:p w14:paraId="652D1CA3" w14:textId="77777777" w:rsidR="0017522B" w:rsidRDefault="0017522B" w:rsidP="00B177A5">
      <w:pPr>
        <w:pStyle w:val="Heading2"/>
        <w:ind w:left="1080" w:hanging="360"/>
      </w:pPr>
      <w:bookmarkStart w:id="20" w:name="_Toc65506760"/>
      <w:r>
        <w:t>Timeline for Budget Development</w:t>
      </w:r>
      <w:bookmarkEnd w:id="20"/>
    </w:p>
    <w:p w14:paraId="0EB08B09" w14:textId="77777777" w:rsidR="0017522B" w:rsidRDefault="0017522B" w:rsidP="0017522B">
      <w:pPr>
        <w:pStyle w:val="ListParagraph"/>
        <w:tabs>
          <w:tab w:val="left" w:pos="1440"/>
          <w:tab w:val="left" w:pos="2160"/>
          <w:tab w:val="left" w:pos="2880"/>
          <w:tab w:val="left" w:pos="3600"/>
        </w:tabs>
        <w:ind w:left="1440"/>
      </w:pPr>
    </w:p>
    <w:p w14:paraId="25D28860" w14:textId="77777777" w:rsidR="0017522B" w:rsidRPr="00B177A5" w:rsidRDefault="0017522B" w:rsidP="00B177A5">
      <w:pPr>
        <w:pStyle w:val="ListParagraph"/>
        <w:numPr>
          <w:ilvl w:val="0"/>
          <w:numId w:val="10"/>
        </w:numPr>
        <w:tabs>
          <w:tab w:val="left" w:pos="1440"/>
          <w:tab w:val="left" w:pos="3600"/>
        </w:tabs>
        <w:ind w:left="1440"/>
      </w:pPr>
      <w:r w:rsidRPr="00B177A5">
        <w:t>By Jan 1, the pastor should communicate to the PAA his budget priorities and guidelines.  The amount of direct school support should be known at this time.  This information should also be communicated to other professional staff such as the principal and other pastoral assistants.  It is expected that the pastor has consulted with the Pastoral Council as to their goals and priorities for the parish.</w:t>
      </w:r>
    </w:p>
    <w:p w14:paraId="18C695E2" w14:textId="77777777" w:rsidR="0017522B" w:rsidRPr="00B177A5" w:rsidRDefault="0017522B" w:rsidP="00B177A5">
      <w:pPr>
        <w:pStyle w:val="ListParagraph"/>
        <w:tabs>
          <w:tab w:val="left" w:pos="1440"/>
          <w:tab w:val="left" w:pos="2160"/>
          <w:tab w:val="left" w:pos="3600"/>
        </w:tabs>
        <w:ind w:left="1440"/>
      </w:pPr>
    </w:p>
    <w:p w14:paraId="1570ABC3" w14:textId="77777777" w:rsidR="0017522B" w:rsidRPr="00B177A5" w:rsidRDefault="0017522B" w:rsidP="00B177A5">
      <w:pPr>
        <w:pStyle w:val="ListParagraph"/>
        <w:numPr>
          <w:ilvl w:val="0"/>
          <w:numId w:val="10"/>
        </w:numPr>
        <w:tabs>
          <w:tab w:val="left" w:pos="1440"/>
          <w:tab w:val="left" w:pos="2160"/>
          <w:tab w:val="left" w:pos="3600"/>
        </w:tabs>
        <w:ind w:left="1440"/>
      </w:pPr>
      <w:r w:rsidRPr="00B177A5">
        <w:t>By March 1, the PAA should communicate to the pastor his/her draft of the budget, including any concerns s/he and other professional staff may have about how the pastor’s priorities and guidelines affect the budget.</w:t>
      </w:r>
    </w:p>
    <w:p w14:paraId="1E7A1535" w14:textId="77777777" w:rsidR="0017522B" w:rsidRPr="00B177A5" w:rsidRDefault="0017522B" w:rsidP="00B177A5">
      <w:pPr>
        <w:pStyle w:val="ListParagraph"/>
        <w:ind w:left="1440"/>
      </w:pPr>
    </w:p>
    <w:p w14:paraId="4C8C6307" w14:textId="77777777" w:rsidR="0017522B" w:rsidRPr="00B177A5" w:rsidRDefault="0017522B" w:rsidP="00B177A5">
      <w:pPr>
        <w:pStyle w:val="ListParagraph"/>
        <w:numPr>
          <w:ilvl w:val="0"/>
          <w:numId w:val="10"/>
        </w:numPr>
        <w:tabs>
          <w:tab w:val="left" w:pos="1440"/>
          <w:tab w:val="left" w:pos="2160"/>
          <w:tab w:val="left" w:pos="3600"/>
        </w:tabs>
        <w:ind w:left="1440"/>
      </w:pPr>
      <w:r w:rsidRPr="00B177A5">
        <w:t>The pastor should respond to any concerns raised by the PAA no later than a week before the April Finance Council meeting.</w:t>
      </w:r>
    </w:p>
    <w:p w14:paraId="40BFD60A" w14:textId="77777777" w:rsidR="0017522B" w:rsidRPr="00B177A5" w:rsidRDefault="0017522B" w:rsidP="00B177A5">
      <w:pPr>
        <w:pStyle w:val="ListParagraph"/>
        <w:ind w:left="1440"/>
      </w:pPr>
    </w:p>
    <w:p w14:paraId="1A8316F3" w14:textId="77777777" w:rsidR="0017522B" w:rsidRPr="00B177A5" w:rsidRDefault="0017522B" w:rsidP="00B177A5">
      <w:pPr>
        <w:pStyle w:val="ListParagraph"/>
        <w:numPr>
          <w:ilvl w:val="0"/>
          <w:numId w:val="10"/>
        </w:numPr>
        <w:tabs>
          <w:tab w:val="left" w:pos="1440"/>
          <w:tab w:val="left" w:pos="2160"/>
          <w:tab w:val="left" w:pos="3600"/>
        </w:tabs>
        <w:ind w:left="1440"/>
      </w:pPr>
      <w:r w:rsidRPr="00B177A5">
        <w:t>The PAA should deliver the first external (?) budget draft to the pastor and Finance Council no later than two days before April Finance Council meeting.</w:t>
      </w:r>
    </w:p>
    <w:p w14:paraId="32142F89" w14:textId="77777777" w:rsidR="0017522B" w:rsidRPr="00B177A5" w:rsidRDefault="0017522B" w:rsidP="00B177A5">
      <w:pPr>
        <w:pStyle w:val="ListParagraph"/>
        <w:ind w:left="1440"/>
      </w:pPr>
    </w:p>
    <w:p w14:paraId="4B706AA5" w14:textId="424D38C6" w:rsidR="0017522B" w:rsidRPr="00B177A5" w:rsidRDefault="009B38A0" w:rsidP="00B177A5">
      <w:pPr>
        <w:pStyle w:val="ListParagraph"/>
        <w:numPr>
          <w:ilvl w:val="0"/>
          <w:numId w:val="10"/>
        </w:numPr>
        <w:tabs>
          <w:tab w:val="left" w:pos="1440"/>
          <w:tab w:val="left" w:pos="2160"/>
          <w:tab w:val="left" w:pos="3600"/>
        </w:tabs>
        <w:ind w:left="1440"/>
      </w:pPr>
      <w:r w:rsidRPr="00B177A5">
        <w:t>Considering</w:t>
      </w:r>
      <w:r w:rsidR="0017522B" w:rsidRPr="00B177A5">
        <w:t xml:space="preserve"> the consultative comments and discussion at the April Finance Council meeting, the pastor should give the PAA direction as to any changes to the first external budget draft.</w:t>
      </w:r>
    </w:p>
    <w:p w14:paraId="32B8078C" w14:textId="77777777" w:rsidR="0017522B" w:rsidRPr="00B177A5" w:rsidRDefault="0017522B" w:rsidP="00B177A5">
      <w:pPr>
        <w:pStyle w:val="ListParagraph"/>
        <w:ind w:left="1440"/>
      </w:pPr>
    </w:p>
    <w:p w14:paraId="590643E6" w14:textId="77777777" w:rsidR="00B177A5" w:rsidRDefault="0017522B" w:rsidP="00B177A5">
      <w:pPr>
        <w:pStyle w:val="ListParagraph"/>
        <w:numPr>
          <w:ilvl w:val="0"/>
          <w:numId w:val="10"/>
        </w:numPr>
        <w:tabs>
          <w:tab w:val="left" w:pos="1440"/>
          <w:tab w:val="left" w:pos="2160"/>
          <w:tab w:val="left" w:pos="3600"/>
        </w:tabs>
        <w:ind w:left="1440"/>
      </w:pPr>
      <w:r w:rsidRPr="00B177A5">
        <w:t>The PAA should develop the final draft of the budget and circulate it to the professional staff and Finance Council in time for them to discuss it at the May Finance Council Meeting.  The budget is expected to be approved at this time.</w:t>
      </w:r>
    </w:p>
    <w:p w14:paraId="6067B7AD" w14:textId="77777777" w:rsidR="00B177A5" w:rsidRDefault="00B177A5" w:rsidP="00B177A5">
      <w:pPr>
        <w:pStyle w:val="ListParagraph"/>
      </w:pPr>
    </w:p>
    <w:p w14:paraId="05FE61FC" w14:textId="77777777" w:rsidR="0017522B" w:rsidRPr="0017522B" w:rsidRDefault="0017522B" w:rsidP="00B177A5">
      <w:pPr>
        <w:pStyle w:val="ListParagraph"/>
        <w:numPr>
          <w:ilvl w:val="0"/>
          <w:numId w:val="10"/>
        </w:numPr>
        <w:tabs>
          <w:tab w:val="left" w:pos="1440"/>
          <w:tab w:val="left" w:pos="2160"/>
          <w:tab w:val="left" w:pos="3600"/>
        </w:tabs>
        <w:ind w:left="1440"/>
      </w:pPr>
      <w:r>
        <w:t>The PAA and pastor should present the budget to the Pastoral Council at the June meeting for their consultative advice</w:t>
      </w:r>
      <w:r w:rsidR="00B177A5">
        <w:t>.</w:t>
      </w:r>
    </w:p>
    <w:p w14:paraId="0B01B6E0" w14:textId="77777777" w:rsidR="006B5B2C" w:rsidRDefault="006B5B2C" w:rsidP="00795F20">
      <w:pPr>
        <w:pStyle w:val="Heading1"/>
        <w:ind w:left="720" w:hanging="720"/>
        <w:rPr>
          <w:caps/>
        </w:rPr>
      </w:pPr>
      <w:bookmarkStart w:id="21" w:name="_Toc61001268"/>
      <w:bookmarkStart w:id="22" w:name="_Toc65506761"/>
      <w:r w:rsidRPr="00795F20">
        <w:rPr>
          <w:caps/>
        </w:rPr>
        <w:lastRenderedPageBreak/>
        <w:t>Role of the Finance Council in the Parish Financial Operations Review</w:t>
      </w:r>
      <w:bookmarkEnd w:id="21"/>
      <w:r w:rsidR="00E0487F">
        <w:rPr>
          <w:caps/>
        </w:rPr>
        <w:t xml:space="preserve"> (PFOR)</w:t>
      </w:r>
      <w:bookmarkEnd w:id="22"/>
    </w:p>
    <w:p w14:paraId="5BD156F0" w14:textId="77777777" w:rsidR="00BB0586" w:rsidRDefault="00BB0586" w:rsidP="00BB0586"/>
    <w:p w14:paraId="09010B6F" w14:textId="77777777" w:rsidR="00E0487F" w:rsidRDefault="00E0487F" w:rsidP="00BB0586">
      <w:pPr>
        <w:ind w:left="720"/>
      </w:pPr>
    </w:p>
    <w:p w14:paraId="0820576D" w14:textId="1DD21F6D" w:rsidR="00E0487F" w:rsidRDefault="00E0487F" w:rsidP="00E0487F">
      <w:pPr>
        <w:pStyle w:val="ListParagraph"/>
        <w:numPr>
          <w:ilvl w:val="0"/>
          <w:numId w:val="24"/>
        </w:numPr>
        <w:spacing w:after="160" w:line="259" w:lineRule="auto"/>
      </w:pPr>
      <w:r>
        <w:t xml:space="preserve">The finance council chair must sign off on the completed PFOR questionnaire that is submitted to PFS.  The finance council members should indicate any concerns or issues that they want the review to look at and raise them directly with PFS or the </w:t>
      </w:r>
      <w:r w:rsidR="009B38A0">
        <w:t>reviewer.</w:t>
      </w:r>
    </w:p>
    <w:p w14:paraId="5BC6A99E" w14:textId="77777777" w:rsidR="00E0487F" w:rsidRDefault="00E0487F" w:rsidP="00E0487F">
      <w:pPr>
        <w:pStyle w:val="ListParagraph"/>
        <w:spacing w:after="160" w:line="259" w:lineRule="auto"/>
        <w:ind w:left="1440"/>
      </w:pPr>
    </w:p>
    <w:p w14:paraId="6F65F500" w14:textId="77777777" w:rsidR="00BB0586" w:rsidRPr="00BB0586" w:rsidRDefault="00BB0586" w:rsidP="00E0487F">
      <w:pPr>
        <w:pStyle w:val="ListParagraph"/>
        <w:numPr>
          <w:ilvl w:val="0"/>
          <w:numId w:val="24"/>
        </w:numPr>
        <w:spacing w:after="160" w:line="259" w:lineRule="auto"/>
      </w:pPr>
      <w:r w:rsidRPr="00BE6BF6">
        <w:t xml:space="preserve">The Parish Finance Council should review the results of the </w:t>
      </w:r>
      <w:r w:rsidR="00BE6BF6" w:rsidRPr="00BE6BF6">
        <w:t>most recent</w:t>
      </w:r>
      <w:r w:rsidRPr="00BE6BF6">
        <w:t xml:space="preserve"> parish financial operations review and discuss that at </w:t>
      </w:r>
      <w:r w:rsidR="00D55074">
        <w:t xml:space="preserve">a </w:t>
      </w:r>
      <w:r w:rsidRPr="00BE6BF6">
        <w:t>meeting (perhaps a special meeting just for this purpose), with the pastor, PAA, and bookkeeper present.  The Finance Council should receive an update about ninety days later as to how the parish has implemented the recommendations of the review.</w:t>
      </w:r>
    </w:p>
    <w:p w14:paraId="357502B4" w14:textId="77777777" w:rsidR="006B5B2C" w:rsidRDefault="00795F20" w:rsidP="006B5B2C">
      <w:pPr>
        <w:pStyle w:val="Heading1"/>
      </w:pPr>
      <w:bookmarkStart w:id="23" w:name="_Toc65506762"/>
      <w:r>
        <w:t>DEVELOPMENT OF DISASTER RECOVERY PLAN</w:t>
      </w:r>
      <w:bookmarkEnd w:id="23"/>
    </w:p>
    <w:p w14:paraId="64F5770D" w14:textId="77777777" w:rsidR="00914E7C" w:rsidRDefault="00914E7C" w:rsidP="00914E7C"/>
    <w:p w14:paraId="37E50863" w14:textId="77777777" w:rsidR="00914E7C" w:rsidRPr="00914E7C" w:rsidRDefault="00914E7C" w:rsidP="00914E7C">
      <w:pPr>
        <w:ind w:left="720"/>
      </w:pPr>
      <w:r w:rsidRPr="00754068">
        <w:rPr>
          <w:rFonts w:cs="Arial"/>
        </w:rPr>
        <w:t xml:space="preserve">Establishing a sound backup plan for financial operations during an emergency can be especially critical for a parish as parishioners turn to the church during these times.  </w:t>
      </w:r>
      <w:r>
        <w:rPr>
          <w:rFonts w:cs="Arial"/>
        </w:rPr>
        <w:t xml:space="preserve">Parish </w:t>
      </w:r>
      <w:r w:rsidRPr="00754068">
        <w:rPr>
          <w:rFonts w:cs="Arial"/>
        </w:rPr>
        <w:t>staff and the Finance Council should address the financial aspects of a disaster and prepare a business recovery plan to ensure minimal disruption in business operations in the event of a disaster</w:t>
      </w:r>
      <w:r>
        <w:rPr>
          <w:rFonts w:cs="Arial"/>
        </w:rPr>
        <w:t xml:space="preserve">.  A sample plan is available at </w:t>
      </w:r>
      <w:r w:rsidR="00BE6BF6">
        <w:rPr>
          <w:rFonts w:cs="Arial"/>
        </w:rPr>
        <w:t xml:space="preserve">the Archdiocese’s website: </w:t>
      </w:r>
      <w:hyperlink r:id="rId14" w:history="1">
        <w:r w:rsidR="00BE6BF6">
          <w:rPr>
            <w:rStyle w:val="Hyperlink"/>
          </w:rPr>
          <w:t>9632_BusinessDisaster.pdf (seattlearchdiocese.org)</w:t>
        </w:r>
      </w:hyperlink>
      <w:r w:rsidR="00BE6BF6">
        <w:t>.</w:t>
      </w:r>
    </w:p>
    <w:p w14:paraId="687F8F8F" w14:textId="77777777" w:rsidR="006B5B2C" w:rsidRDefault="00795F20" w:rsidP="006B5B2C">
      <w:pPr>
        <w:pStyle w:val="Heading1"/>
      </w:pPr>
      <w:bookmarkStart w:id="24" w:name="_Toc65506763"/>
      <w:r>
        <w:t xml:space="preserve">DEVELOPMENT OF </w:t>
      </w:r>
      <w:r w:rsidR="00914E7C">
        <w:t xml:space="preserve">THREE TO FIVE </w:t>
      </w:r>
      <w:r>
        <w:t>YEAR PLAN</w:t>
      </w:r>
      <w:r w:rsidR="00914E7C">
        <w:t xml:space="preserve"> OF OPERATIONS</w:t>
      </w:r>
      <w:bookmarkEnd w:id="24"/>
    </w:p>
    <w:p w14:paraId="00B359BD" w14:textId="77777777" w:rsidR="00914E7C" w:rsidRDefault="00914E7C" w:rsidP="00914E7C"/>
    <w:p w14:paraId="7B8653A4" w14:textId="77777777" w:rsidR="00914E7C" w:rsidRPr="00914E7C" w:rsidRDefault="00914E7C" w:rsidP="00914E7C">
      <w:pPr>
        <w:ind w:left="720"/>
      </w:pPr>
      <w:r w:rsidRPr="00754068">
        <w:rPr>
          <w:rFonts w:cs="Arial"/>
        </w:rPr>
        <w:t>Pastor changes, staff turnover, and changes in understanding how the mission can best be carried out, all have an impact on how the parish continues operations.  Having a medium or long term plan for operations for both the parish and school will provide a roadmap for the parish that will enable it to maintain its focus and priorities in order to achieve its goals and maintain viable operations</w:t>
      </w:r>
      <w:r>
        <w:rPr>
          <w:rFonts w:cs="Arial"/>
        </w:rPr>
        <w:t>.  The plan should address capital expenditures and deferred maintenance for fixed assets.</w:t>
      </w:r>
      <w:r w:rsidR="00BE6BF6">
        <w:rPr>
          <w:rFonts w:cs="Arial"/>
        </w:rPr>
        <w:t xml:space="preserve">  A sample plan is available at the Archdiocese’s website: </w:t>
      </w:r>
      <w:hyperlink r:id="rId15" w:history="1">
        <w:r w:rsidR="00BE6BF6">
          <w:rPr>
            <w:rStyle w:val="Hyperlink"/>
          </w:rPr>
          <w:t>9633_3to5yearplan.pdf (seattlearchdiocese.org)</w:t>
        </w:r>
      </w:hyperlink>
      <w:r w:rsidR="00BE6BF6">
        <w:t>.</w:t>
      </w:r>
    </w:p>
    <w:p w14:paraId="6B43AC51" w14:textId="77777777" w:rsidR="006B5B2C" w:rsidRDefault="00795F20" w:rsidP="006B5B2C">
      <w:pPr>
        <w:pStyle w:val="Heading1"/>
      </w:pPr>
      <w:bookmarkStart w:id="25" w:name="_Toc65506764"/>
      <w:r>
        <w:t>WORK SCHEDULE</w:t>
      </w:r>
      <w:bookmarkEnd w:id="25"/>
    </w:p>
    <w:p w14:paraId="1E36A0D4" w14:textId="77777777" w:rsidR="006B5B2C" w:rsidRDefault="006B5B2C" w:rsidP="006B5B2C"/>
    <w:p w14:paraId="30C4B32B" w14:textId="77777777" w:rsidR="006B5B2C" w:rsidRPr="00BE6BF6" w:rsidRDefault="006B5B2C" w:rsidP="006B5B2C">
      <w:pPr>
        <w:ind w:left="720"/>
      </w:pPr>
      <w:r w:rsidRPr="00BE6BF6">
        <w:t xml:space="preserve">The Finance Council meets </w:t>
      </w:r>
      <w:r w:rsidR="00BB0586" w:rsidRPr="00BE6BF6">
        <w:t>monthly/bi-monthly/quarterly</w:t>
      </w:r>
      <w:r w:rsidRPr="00BE6BF6">
        <w:t xml:space="preserve"> on the fourth </w:t>
      </w:r>
      <w:r w:rsidR="00323D8D" w:rsidRPr="00BE6BF6">
        <w:t>_________</w:t>
      </w:r>
      <w:r w:rsidR="00BB0586" w:rsidRPr="00BE6BF6">
        <w:t>day</w:t>
      </w:r>
      <w:r w:rsidRPr="00BE6BF6">
        <w:t xml:space="preserve">.  The Council shall be composed of </w:t>
      </w:r>
      <w:r w:rsidR="00323D8D" w:rsidRPr="00BE6BF6">
        <w:t>_____ (three/six/nine/twelve)</w:t>
      </w:r>
      <w:r w:rsidRPr="00BE6BF6">
        <w:t xml:space="preserve"> members with staggered terms.</w:t>
      </w:r>
      <w:r w:rsidR="00BE6BF6">
        <w:t xml:space="preserve">  The Finance Council should meet no less than quarterly.</w:t>
      </w:r>
    </w:p>
    <w:p w14:paraId="051A3D69" w14:textId="77777777" w:rsidR="006B5B2C" w:rsidRPr="00BE6BF6" w:rsidRDefault="006B5B2C" w:rsidP="006B5B2C"/>
    <w:p w14:paraId="5AB28EE1" w14:textId="77777777" w:rsidR="00D91609" w:rsidRDefault="00BB0586" w:rsidP="006B5B2C">
      <w:pPr>
        <w:ind w:left="720"/>
      </w:pPr>
      <w:r w:rsidRPr="00BE6BF6">
        <w:t>A suggested</w:t>
      </w:r>
      <w:r w:rsidR="007334FB" w:rsidRPr="00BE6BF6">
        <w:t xml:space="preserve"> work schedule is as follows: </w:t>
      </w:r>
    </w:p>
    <w:p w14:paraId="0F202E40" w14:textId="77777777" w:rsidR="00BE6BF6" w:rsidRPr="00BE6BF6" w:rsidRDefault="00BE6BF6" w:rsidP="006B5B2C">
      <w:pPr>
        <w:ind w:left="720"/>
      </w:pPr>
    </w:p>
    <w:p w14:paraId="609AFEED" w14:textId="77777777" w:rsidR="00BB0586" w:rsidRPr="00BE6BF6" w:rsidRDefault="00FF3BFC" w:rsidP="006B5B2C">
      <w:pPr>
        <w:ind w:left="720"/>
      </w:pPr>
      <w:r>
        <w:rPr>
          <w:u w:val="single"/>
        </w:rPr>
        <w:t>Winter</w:t>
      </w:r>
      <w:r w:rsidR="00D91609" w:rsidRPr="00BE6BF6">
        <w:t xml:space="preserve"> – </w:t>
      </w:r>
      <w:r w:rsidR="00BB0586" w:rsidRPr="00BE6BF6">
        <w:t xml:space="preserve">approve housing allowance for calendar year, </w:t>
      </w:r>
      <w:r w:rsidR="00D91609" w:rsidRPr="00BE6BF6">
        <w:t>review parish financials</w:t>
      </w:r>
      <w:r w:rsidR="00BE6BF6">
        <w:t>.  If</w:t>
      </w:r>
      <w:r w:rsidR="00D91609" w:rsidRPr="00BE6BF6">
        <w:t xml:space="preserve"> parish has a school</w:t>
      </w:r>
      <w:r w:rsidR="00BE6BF6">
        <w:t>,</w:t>
      </w:r>
      <w:r w:rsidR="00D91609" w:rsidRPr="00BE6BF6">
        <w:t xml:space="preserve"> review proposed tuition rates for next school year</w:t>
      </w:r>
      <w:r w:rsidR="00BE6BF6">
        <w:t xml:space="preserve"> (including </w:t>
      </w:r>
      <w:r w:rsidR="00D91609" w:rsidRPr="00BE6BF6">
        <w:t>any budget assumptions that go with that)</w:t>
      </w:r>
      <w:r w:rsidR="00CF197C" w:rsidRPr="00BE6BF6">
        <w:t xml:space="preserve">, </w:t>
      </w:r>
      <w:r w:rsidR="00BB0586" w:rsidRPr="00BE6BF6">
        <w:t>discuss capital projects for the summer</w:t>
      </w:r>
      <w:r w:rsidR="00BE6BF6">
        <w:t>.</w:t>
      </w:r>
    </w:p>
    <w:p w14:paraId="3532B459" w14:textId="77777777" w:rsidR="00BB0586" w:rsidRPr="00BE6BF6" w:rsidRDefault="00BB0586" w:rsidP="006B5B2C">
      <w:pPr>
        <w:ind w:left="720"/>
      </w:pPr>
    </w:p>
    <w:p w14:paraId="753D8389" w14:textId="77777777" w:rsidR="00D91609" w:rsidRPr="00BE6BF6" w:rsidRDefault="00BB0586" w:rsidP="006B5B2C">
      <w:pPr>
        <w:ind w:left="720"/>
      </w:pPr>
      <w:r w:rsidRPr="00BE6BF6">
        <w:rPr>
          <w:u w:val="single"/>
        </w:rPr>
        <w:t>Spring</w:t>
      </w:r>
      <w:r w:rsidR="00D91609" w:rsidRPr="00BE6BF6">
        <w:t xml:space="preserve"> – review parish financials, review first draft of budget</w:t>
      </w:r>
      <w:r w:rsidR="00BE6BF6">
        <w:t xml:space="preserve">.  If parish has a school, </w:t>
      </w:r>
      <w:r w:rsidR="00D91609" w:rsidRPr="00BE6BF6">
        <w:t>review projected enrollment for next school year (</w:t>
      </w:r>
      <w:r w:rsidR="00BE6BF6">
        <w:t>including</w:t>
      </w:r>
      <w:r w:rsidR="00D91609" w:rsidRPr="00BE6BF6">
        <w:t xml:space="preserve"> any budget assumptions that go with that)</w:t>
      </w:r>
      <w:r w:rsidR="00BE6BF6">
        <w:t>.</w:t>
      </w:r>
    </w:p>
    <w:p w14:paraId="53EC0A5E" w14:textId="77777777" w:rsidR="00BB0586" w:rsidRPr="00BE6BF6" w:rsidRDefault="00BB0586" w:rsidP="006B5B2C">
      <w:pPr>
        <w:ind w:left="720"/>
      </w:pPr>
    </w:p>
    <w:p w14:paraId="21568BB2" w14:textId="6239ED0A" w:rsidR="00BB0586" w:rsidRPr="00BE6BF6" w:rsidRDefault="00BB0586" w:rsidP="006B5B2C">
      <w:pPr>
        <w:ind w:left="720"/>
      </w:pPr>
      <w:r w:rsidRPr="000B3717">
        <w:rPr>
          <w:u w:val="single"/>
        </w:rPr>
        <w:t>Summer</w:t>
      </w:r>
      <w:r w:rsidR="00D91609" w:rsidRPr="00BE6BF6">
        <w:t xml:space="preserve"> – </w:t>
      </w:r>
      <w:r w:rsidRPr="00BE6BF6">
        <w:t xml:space="preserve">recommend approval of budget to </w:t>
      </w:r>
      <w:r w:rsidR="00BE6BF6">
        <w:t xml:space="preserve">the </w:t>
      </w:r>
      <w:r w:rsidRPr="00BE6BF6">
        <w:t>pastor</w:t>
      </w:r>
      <w:r w:rsidR="00BE6BF6">
        <w:t xml:space="preserve"> or pastoral</w:t>
      </w:r>
      <w:r w:rsidRPr="00BE6BF6">
        <w:t xml:space="preserve"> leader, </w:t>
      </w:r>
      <w:r w:rsidR="00D91609" w:rsidRPr="00BE6BF6">
        <w:t xml:space="preserve">review end of year financial statements, </w:t>
      </w:r>
      <w:r w:rsidRPr="00BE6BF6">
        <w:t>discuss capital needs and plant maintenance</w:t>
      </w:r>
      <w:r w:rsidR="00BE6BF6">
        <w:t>.  If</w:t>
      </w:r>
      <w:r w:rsidRPr="00BE6BF6">
        <w:t xml:space="preserve"> parish has a cemetery review parish cemetery financials for past year</w:t>
      </w:r>
      <w:r w:rsidR="00BE6BF6">
        <w:t xml:space="preserve">.  </w:t>
      </w:r>
      <w:r w:rsidR="009B38A0">
        <w:t>Look</w:t>
      </w:r>
      <w:r w:rsidRPr="00BE6BF6">
        <w:t xml:space="preserve"> at most recent parish financial operations review and discuss if parish is still implementing all recommendations and has maintained conforming </w:t>
      </w:r>
      <w:r w:rsidR="003E53C2">
        <w:t>to t</w:t>
      </w:r>
      <w:r w:rsidRPr="00BE6BF6">
        <w:t>he other required procedures.</w:t>
      </w:r>
    </w:p>
    <w:p w14:paraId="1039F373" w14:textId="77777777" w:rsidR="00BB0586" w:rsidRPr="00BE6BF6" w:rsidRDefault="00BB0586" w:rsidP="006B5B2C">
      <w:pPr>
        <w:ind w:left="720"/>
      </w:pPr>
    </w:p>
    <w:p w14:paraId="1A3D36B5" w14:textId="77777777" w:rsidR="00BE6BF6" w:rsidRDefault="00BB0586" w:rsidP="00BE6BF6">
      <w:pPr>
        <w:ind w:left="720"/>
      </w:pPr>
      <w:r w:rsidRPr="00BE6BF6">
        <w:rPr>
          <w:u w:val="single"/>
        </w:rPr>
        <w:t>Fall</w:t>
      </w:r>
      <w:r w:rsidR="00D91609" w:rsidRPr="00BE6BF6">
        <w:t xml:space="preserve"> – review parish financials, review stewardship commitment renewal plan</w:t>
      </w:r>
      <w:r w:rsidR="00BE6BF6">
        <w:t>.  If</w:t>
      </w:r>
      <w:r w:rsidR="00D91609" w:rsidRPr="00BE6BF6">
        <w:t xml:space="preserve"> parish has a school</w:t>
      </w:r>
      <w:r w:rsidR="00BE6BF6">
        <w:t>,</w:t>
      </w:r>
      <w:r w:rsidR="00D91609" w:rsidRPr="00BE6BF6">
        <w:t xml:space="preserve"> review how enrollment ended up and what budget impact that might have</w:t>
      </w:r>
      <w:r w:rsidR="00BE6BF6">
        <w:t>.</w:t>
      </w:r>
      <w:r w:rsidR="00593F9A">
        <w:t xml:space="preserve">  </w:t>
      </w:r>
      <w:r w:rsidR="00593F9A" w:rsidRPr="000B3717">
        <w:rPr>
          <w:b/>
        </w:rPr>
        <w:t xml:space="preserve">Also complete </w:t>
      </w:r>
      <w:r w:rsidR="000B3717">
        <w:rPr>
          <w:b/>
        </w:rPr>
        <w:t>a</w:t>
      </w:r>
      <w:r w:rsidR="00593F9A" w:rsidRPr="000B3717">
        <w:rPr>
          <w:b/>
        </w:rPr>
        <w:t xml:space="preserve"> parish and school financial self-assessment (Appendix A).</w:t>
      </w:r>
    </w:p>
    <w:p w14:paraId="39686C83" w14:textId="77777777" w:rsidR="00593F9A" w:rsidRDefault="00593F9A" w:rsidP="00BE6BF6">
      <w:pPr>
        <w:ind w:left="720"/>
      </w:pPr>
    </w:p>
    <w:p w14:paraId="76179E40" w14:textId="77777777" w:rsidR="007334FB" w:rsidRDefault="007334FB" w:rsidP="007334FB">
      <w:pPr>
        <w:pStyle w:val="Heading1"/>
      </w:pPr>
      <w:bookmarkStart w:id="26" w:name="_Toc65506765"/>
      <w:r>
        <w:t>Other Resources</w:t>
      </w:r>
      <w:bookmarkEnd w:id="26"/>
    </w:p>
    <w:p w14:paraId="031EF417" w14:textId="77777777" w:rsidR="007334FB" w:rsidRDefault="007334FB" w:rsidP="007334FB"/>
    <w:p w14:paraId="5586CD21" w14:textId="77777777" w:rsidR="007334FB" w:rsidRDefault="007334FB" w:rsidP="007334FB">
      <w:pPr>
        <w:ind w:left="720"/>
      </w:pPr>
      <w:r>
        <w:t xml:space="preserve">Video </w:t>
      </w:r>
      <w:r w:rsidR="001D7BB5">
        <w:t>r</w:t>
      </w:r>
      <w:r>
        <w:t>esources are available at the Archdiocese of Seattle’s website.</w:t>
      </w:r>
    </w:p>
    <w:p w14:paraId="2F783C5D" w14:textId="77777777" w:rsidR="007334FB" w:rsidRDefault="007334FB" w:rsidP="007334FB">
      <w:pPr>
        <w:ind w:left="720"/>
      </w:pPr>
    </w:p>
    <w:p w14:paraId="32B0904E" w14:textId="77777777" w:rsidR="00405E86" w:rsidRDefault="00604856" w:rsidP="007334FB">
      <w:pPr>
        <w:tabs>
          <w:tab w:val="left" w:pos="2880"/>
          <w:tab w:val="left" w:pos="3600"/>
        </w:tabs>
        <w:ind w:left="720"/>
      </w:pPr>
      <w:hyperlink r:id="rId16" w:history="1">
        <w:r w:rsidR="00BB354E">
          <w:rPr>
            <w:rStyle w:val="Hyperlink"/>
          </w:rPr>
          <w:t>Financial Council Basics - YouTube</w:t>
        </w:r>
      </w:hyperlink>
    </w:p>
    <w:p w14:paraId="3A9CD5FB" w14:textId="77777777" w:rsidR="00065FCA" w:rsidRDefault="00065FCA" w:rsidP="007334FB">
      <w:pPr>
        <w:tabs>
          <w:tab w:val="left" w:pos="2880"/>
          <w:tab w:val="left" w:pos="3600"/>
        </w:tabs>
        <w:ind w:left="720"/>
      </w:pPr>
      <w:r>
        <w:t xml:space="preserve">(copy to web browser: </w:t>
      </w:r>
      <w:r w:rsidRPr="00065FCA">
        <w:t>https://www.youtube.com/watch?v=XyUCzKO3g40</w:t>
      </w:r>
      <w:r>
        <w:t>)</w:t>
      </w:r>
    </w:p>
    <w:p w14:paraId="2DC9C943" w14:textId="77777777" w:rsidR="00BB354E" w:rsidRDefault="00BB354E" w:rsidP="007334FB">
      <w:pPr>
        <w:tabs>
          <w:tab w:val="left" w:pos="2880"/>
          <w:tab w:val="left" w:pos="3600"/>
        </w:tabs>
        <w:ind w:left="720"/>
      </w:pPr>
    </w:p>
    <w:p w14:paraId="313AE954" w14:textId="77777777" w:rsidR="00BB354E" w:rsidRDefault="00604856" w:rsidP="007334FB">
      <w:pPr>
        <w:tabs>
          <w:tab w:val="left" w:pos="2880"/>
          <w:tab w:val="left" w:pos="3600"/>
        </w:tabs>
        <w:ind w:left="720"/>
      </w:pPr>
      <w:hyperlink r:id="rId17" w:history="1">
        <w:r w:rsidR="00BB354E">
          <w:rPr>
            <w:rStyle w:val="Hyperlink"/>
          </w:rPr>
          <w:t>Finance Council Budgeting Basics - YouTube</w:t>
        </w:r>
      </w:hyperlink>
    </w:p>
    <w:p w14:paraId="3C161B20" w14:textId="77777777" w:rsidR="00065FCA" w:rsidRDefault="00065FCA" w:rsidP="007334FB">
      <w:pPr>
        <w:tabs>
          <w:tab w:val="left" w:pos="2880"/>
          <w:tab w:val="left" w:pos="3600"/>
        </w:tabs>
        <w:ind w:left="720"/>
      </w:pPr>
      <w:r>
        <w:t xml:space="preserve">(copy to web browser: </w:t>
      </w:r>
      <w:r w:rsidRPr="00065FCA">
        <w:t>https://www.youtube.com/watch?v=t1ps2OWBCCI</w:t>
      </w:r>
      <w:r>
        <w:t>)</w:t>
      </w:r>
    </w:p>
    <w:p w14:paraId="371B6BC6" w14:textId="77777777" w:rsidR="00065FCA" w:rsidRDefault="00065FCA" w:rsidP="007334FB">
      <w:pPr>
        <w:tabs>
          <w:tab w:val="left" w:pos="2880"/>
          <w:tab w:val="left" w:pos="3600"/>
        </w:tabs>
        <w:ind w:left="720"/>
      </w:pPr>
    </w:p>
    <w:p w14:paraId="320259E8" w14:textId="77777777" w:rsidR="00BB354E" w:rsidRDefault="00604856" w:rsidP="007334FB">
      <w:pPr>
        <w:tabs>
          <w:tab w:val="left" w:pos="2880"/>
          <w:tab w:val="left" w:pos="3600"/>
        </w:tabs>
        <w:ind w:left="720"/>
      </w:pPr>
      <w:hyperlink r:id="rId18" w:history="1">
        <w:r w:rsidR="00BB354E">
          <w:rPr>
            <w:rStyle w:val="Hyperlink"/>
          </w:rPr>
          <w:t>Other Financial Council Topics - YouTube</w:t>
        </w:r>
      </w:hyperlink>
    </w:p>
    <w:p w14:paraId="1F3FDDFE" w14:textId="77777777" w:rsidR="00065FCA" w:rsidRDefault="00065FCA" w:rsidP="007334FB">
      <w:pPr>
        <w:tabs>
          <w:tab w:val="left" w:pos="2880"/>
          <w:tab w:val="left" w:pos="3600"/>
        </w:tabs>
        <w:ind w:left="720"/>
      </w:pPr>
      <w:r>
        <w:t xml:space="preserve">(copy to web browser: </w:t>
      </w:r>
      <w:r w:rsidRPr="00065FCA">
        <w:t>https://www.youtube.com/watch?v=xyYX0oDXGI4</w:t>
      </w:r>
      <w:r>
        <w:t>)</w:t>
      </w:r>
    </w:p>
    <w:p w14:paraId="6C90E5D1" w14:textId="77777777" w:rsidR="00593F9A" w:rsidRDefault="00593F9A" w:rsidP="00593F9A">
      <w:pPr>
        <w:rPr>
          <w:sz w:val="18"/>
        </w:rPr>
        <w:sectPr w:rsidR="00593F9A" w:rsidSect="00FE2C84">
          <w:headerReference w:type="first" r:id="rId19"/>
          <w:pgSz w:w="12240" w:h="15840"/>
          <w:pgMar w:top="1800" w:right="1440" w:bottom="1440" w:left="1440" w:header="720" w:footer="432" w:gutter="0"/>
          <w:pgNumType w:start="1"/>
          <w:cols w:space="720"/>
          <w:titlePg/>
          <w:docGrid w:linePitch="360"/>
        </w:sectPr>
      </w:pPr>
    </w:p>
    <w:p w14:paraId="0DCD82FB" w14:textId="77777777" w:rsidR="00593F9A" w:rsidRDefault="00BD2D6C" w:rsidP="00593F9A">
      <w:r w:rsidRPr="005D55D9">
        <w:rPr>
          <w:b/>
        </w:rPr>
        <w:lastRenderedPageBreak/>
        <w:t>Parish</w:t>
      </w:r>
      <w:r>
        <w:rPr>
          <w:b/>
        </w:rPr>
        <w:t xml:space="preserve"> ID#: </w:t>
      </w:r>
      <w:r w:rsidRPr="005D55D9">
        <w:rPr>
          <w:b/>
        </w:rPr>
        <w:t xml:space="preserve"> </w:t>
      </w:r>
      <w:sdt>
        <w:sdtPr>
          <w:rPr>
            <w:rStyle w:val="Style2"/>
          </w:rPr>
          <w:id w:val="1547641823"/>
          <w:placeholder>
            <w:docPart w:val="20158510EF86484FBBEE8E817BAF7938"/>
          </w:placeholder>
          <w:showingPlcHdr/>
        </w:sdtPr>
        <w:sdtEndPr>
          <w:rPr>
            <w:rStyle w:val="DefaultParagraphFont"/>
            <w:b w:val="0"/>
            <w:u w:val="none"/>
          </w:rPr>
        </w:sdtEndPr>
        <w:sdtContent>
          <w:r>
            <w:rPr>
              <w:rStyle w:val="Style2"/>
            </w:rPr>
            <w:t>______</w:t>
          </w:r>
        </w:sdtContent>
      </w:sdt>
      <w:r w:rsidRPr="005D55D9">
        <w:t xml:space="preserve">   </w:t>
      </w:r>
      <w:r w:rsidRPr="005167D7">
        <w:rPr>
          <w:b/>
        </w:rPr>
        <w:t>P</w:t>
      </w:r>
      <w:r>
        <w:rPr>
          <w:b/>
        </w:rPr>
        <w:t xml:space="preserve">arish: </w:t>
      </w:r>
      <w:r w:rsidRPr="005D55D9">
        <w:rPr>
          <w:b/>
        </w:rPr>
        <w:t xml:space="preserve"> </w:t>
      </w:r>
      <w:sdt>
        <w:sdtPr>
          <w:rPr>
            <w:rStyle w:val="Style2"/>
          </w:rPr>
          <w:id w:val="1628351412"/>
          <w:placeholder>
            <w:docPart w:val="234920034F2B45E2A0FF5171F2132C21"/>
          </w:placeholder>
        </w:sdtPr>
        <w:sdtEndPr>
          <w:rPr>
            <w:rStyle w:val="DefaultParagraphFont"/>
            <w:b w:val="0"/>
            <w:u w:val="none"/>
          </w:rPr>
        </w:sdtEndPr>
        <w:sdtContent>
          <w:r>
            <w:rPr>
              <w:rStyle w:val="Style2"/>
            </w:rPr>
            <w:t>____________________________</w:t>
          </w:r>
        </w:sdtContent>
      </w:sdt>
      <w:r w:rsidRPr="005D55D9">
        <w:t xml:space="preserve"> </w:t>
      </w:r>
      <w:r>
        <w:t xml:space="preserve"> </w:t>
      </w:r>
      <w:r w:rsidRPr="005D55D9">
        <w:rPr>
          <w:b/>
        </w:rPr>
        <w:t>City:</w:t>
      </w:r>
      <w:r>
        <w:rPr>
          <w:b/>
        </w:rPr>
        <w:t xml:space="preserve"> </w:t>
      </w:r>
      <w:sdt>
        <w:sdtPr>
          <w:rPr>
            <w:rStyle w:val="Style2"/>
          </w:rPr>
          <w:id w:val="1963306261"/>
          <w:placeholder>
            <w:docPart w:val="CB083BC6B8A041FABE8F9761A85886CA"/>
          </w:placeholder>
        </w:sdtPr>
        <w:sdtEndPr>
          <w:rPr>
            <w:rStyle w:val="DefaultParagraphFont"/>
            <w:b w:val="0"/>
            <w:u w:val="none"/>
          </w:rPr>
        </w:sdtEndPr>
        <w:sdtContent>
          <w:r>
            <w:rPr>
              <w:rStyle w:val="Style2"/>
            </w:rPr>
            <w:t>__________________</w:t>
          </w:r>
        </w:sdtContent>
      </w:sdt>
    </w:p>
    <w:p w14:paraId="20269AFF" w14:textId="77777777" w:rsidR="00593F9A" w:rsidRDefault="00593F9A" w:rsidP="00593F9A"/>
    <w:tbl>
      <w:tblPr>
        <w:tblStyle w:val="TableGrid"/>
        <w:tblW w:w="9535" w:type="dxa"/>
        <w:tblLook w:val="04A0" w:firstRow="1" w:lastRow="0" w:firstColumn="1" w:lastColumn="0" w:noHBand="0" w:noVBand="1"/>
      </w:tblPr>
      <w:tblGrid>
        <w:gridCol w:w="7645"/>
        <w:gridCol w:w="1890"/>
      </w:tblGrid>
      <w:tr w:rsidR="00593F9A" w14:paraId="1789451B" w14:textId="77777777" w:rsidTr="005A3699">
        <w:trPr>
          <w:trHeight w:val="720"/>
        </w:trPr>
        <w:tc>
          <w:tcPr>
            <w:tcW w:w="7645" w:type="dxa"/>
          </w:tcPr>
          <w:p w14:paraId="0414EAE1" w14:textId="77777777" w:rsidR="00593F9A" w:rsidRDefault="00593F9A" w:rsidP="00593F9A">
            <w:pPr>
              <w:pStyle w:val="ListParagraph"/>
              <w:numPr>
                <w:ilvl w:val="0"/>
                <w:numId w:val="25"/>
              </w:numPr>
            </w:pPr>
            <w:r>
              <w:t>Has the most recent parish financial review been shared with the Finance Council?  Have the recommendations been implemented?</w:t>
            </w:r>
          </w:p>
        </w:tc>
        <w:tc>
          <w:tcPr>
            <w:tcW w:w="1890" w:type="dxa"/>
            <w:vAlign w:val="center"/>
          </w:tcPr>
          <w:p w14:paraId="31835CBB" w14:textId="77777777" w:rsidR="00593F9A" w:rsidRDefault="00604856" w:rsidP="00F41C80">
            <w:pPr>
              <w:jc w:val="center"/>
            </w:pPr>
            <w:sdt>
              <w:sdtPr>
                <w:id w:val="-265625582"/>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261270316"/>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25B8846C" w14:textId="77777777" w:rsidTr="005A3699">
        <w:trPr>
          <w:trHeight w:val="720"/>
        </w:trPr>
        <w:tc>
          <w:tcPr>
            <w:tcW w:w="7645" w:type="dxa"/>
          </w:tcPr>
          <w:p w14:paraId="082CE81E" w14:textId="77777777" w:rsidR="00593F9A" w:rsidRDefault="00593F9A" w:rsidP="00593F9A">
            <w:pPr>
              <w:pStyle w:val="ListParagraph"/>
              <w:numPr>
                <w:ilvl w:val="0"/>
                <w:numId w:val="25"/>
              </w:numPr>
            </w:pPr>
            <w:r>
              <w:t>Does the parish prepare an annual budget and present it to the Finance Council for review?</w:t>
            </w:r>
          </w:p>
        </w:tc>
        <w:tc>
          <w:tcPr>
            <w:tcW w:w="1890" w:type="dxa"/>
            <w:vAlign w:val="center"/>
          </w:tcPr>
          <w:p w14:paraId="3DD16911" w14:textId="77777777" w:rsidR="00593F9A" w:rsidRDefault="00604856" w:rsidP="00F41C80">
            <w:pPr>
              <w:jc w:val="center"/>
            </w:pPr>
            <w:sdt>
              <w:sdtPr>
                <w:id w:val="1269587588"/>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199206657"/>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617380D5" w14:textId="77777777" w:rsidTr="005A3699">
        <w:trPr>
          <w:trHeight w:val="720"/>
        </w:trPr>
        <w:tc>
          <w:tcPr>
            <w:tcW w:w="7645" w:type="dxa"/>
          </w:tcPr>
          <w:p w14:paraId="32BCF582" w14:textId="77777777" w:rsidR="00593F9A" w:rsidRDefault="00593F9A" w:rsidP="00593F9A">
            <w:pPr>
              <w:pStyle w:val="ListParagraph"/>
              <w:numPr>
                <w:ilvl w:val="0"/>
                <w:numId w:val="25"/>
              </w:numPr>
            </w:pPr>
            <w:r>
              <w:t>Are the financial statements being prepared and presented to the Finance Council in a timely fashion (preferably monthly)?</w:t>
            </w:r>
          </w:p>
        </w:tc>
        <w:tc>
          <w:tcPr>
            <w:tcW w:w="1890" w:type="dxa"/>
            <w:vAlign w:val="center"/>
          </w:tcPr>
          <w:p w14:paraId="162340A4" w14:textId="77777777" w:rsidR="00593F9A" w:rsidRDefault="00604856" w:rsidP="00F41C80">
            <w:pPr>
              <w:jc w:val="center"/>
            </w:pPr>
            <w:sdt>
              <w:sdtPr>
                <w:id w:val="-1331831221"/>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099759001"/>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65BDCE0B" w14:textId="77777777" w:rsidTr="005A3699">
        <w:trPr>
          <w:trHeight w:val="720"/>
        </w:trPr>
        <w:tc>
          <w:tcPr>
            <w:tcW w:w="7645" w:type="dxa"/>
          </w:tcPr>
          <w:p w14:paraId="2722607E" w14:textId="77777777" w:rsidR="00593F9A" w:rsidRDefault="00593F9A" w:rsidP="00593F9A">
            <w:pPr>
              <w:pStyle w:val="ListParagraph"/>
              <w:numPr>
                <w:ilvl w:val="0"/>
                <w:numId w:val="25"/>
              </w:numPr>
            </w:pPr>
            <w:r>
              <w:t xml:space="preserve">Does the Pastor question information on financial reports that appear unusual or inconsistent?  </w:t>
            </w:r>
          </w:p>
        </w:tc>
        <w:tc>
          <w:tcPr>
            <w:tcW w:w="1890" w:type="dxa"/>
            <w:vAlign w:val="center"/>
          </w:tcPr>
          <w:p w14:paraId="6CDC97F0" w14:textId="77777777" w:rsidR="00593F9A" w:rsidRDefault="00604856" w:rsidP="00F41C80">
            <w:pPr>
              <w:jc w:val="center"/>
            </w:pPr>
            <w:sdt>
              <w:sdtPr>
                <w:id w:val="-2074266517"/>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185397377"/>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66A8B5AE" w14:textId="77777777" w:rsidTr="005A3699">
        <w:trPr>
          <w:trHeight w:val="720"/>
        </w:trPr>
        <w:tc>
          <w:tcPr>
            <w:tcW w:w="7645" w:type="dxa"/>
          </w:tcPr>
          <w:p w14:paraId="3D965F94" w14:textId="77777777" w:rsidR="00593F9A" w:rsidRDefault="00593F9A" w:rsidP="00593F9A">
            <w:pPr>
              <w:pStyle w:val="ListParagraph"/>
              <w:numPr>
                <w:ilvl w:val="0"/>
                <w:numId w:val="25"/>
              </w:numPr>
            </w:pPr>
            <w:r>
              <w:t>Are significant variations in budget to actual investigated and addressed?</w:t>
            </w:r>
          </w:p>
        </w:tc>
        <w:tc>
          <w:tcPr>
            <w:tcW w:w="1890" w:type="dxa"/>
            <w:vAlign w:val="center"/>
          </w:tcPr>
          <w:p w14:paraId="4CDD739A" w14:textId="77777777" w:rsidR="00593F9A" w:rsidRDefault="00604856" w:rsidP="00F41C80">
            <w:pPr>
              <w:jc w:val="center"/>
            </w:pPr>
            <w:sdt>
              <w:sdtPr>
                <w:id w:val="-1511128866"/>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850007989"/>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39F48E09" w14:textId="77777777" w:rsidTr="005A3699">
        <w:trPr>
          <w:trHeight w:val="720"/>
        </w:trPr>
        <w:tc>
          <w:tcPr>
            <w:tcW w:w="7645" w:type="dxa"/>
          </w:tcPr>
          <w:p w14:paraId="714ED323" w14:textId="77777777" w:rsidR="00593F9A" w:rsidRDefault="00593F9A" w:rsidP="00593F9A">
            <w:pPr>
              <w:pStyle w:val="ListParagraph"/>
              <w:numPr>
                <w:ilvl w:val="0"/>
                <w:numId w:val="25"/>
              </w:numPr>
            </w:pPr>
            <w:r>
              <w:t>Are the qualifications and competency of parish/school staff performing accounting functions adequate?</w:t>
            </w:r>
          </w:p>
        </w:tc>
        <w:tc>
          <w:tcPr>
            <w:tcW w:w="1890" w:type="dxa"/>
            <w:vAlign w:val="center"/>
          </w:tcPr>
          <w:p w14:paraId="7806DA60" w14:textId="77777777" w:rsidR="00593F9A" w:rsidRDefault="00604856" w:rsidP="00F41C80">
            <w:pPr>
              <w:jc w:val="center"/>
            </w:pPr>
            <w:sdt>
              <w:sdtPr>
                <w:id w:val="-1676259655"/>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940173642"/>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1428BBD3" w14:textId="77777777" w:rsidTr="005A3699">
        <w:trPr>
          <w:trHeight w:val="720"/>
        </w:trPr>
        <w:tc>
          <w:tcPr>
            <w:tcW w:w="7645" w:type="dxa"/>
          </w:tcPr>
          <w:p w14:paraId="75F9BE2B" w14:textId="77777777" w:rsidR="00593F9A" w:rsidRDefault="00593F9A" w:rsidP="00593F9A">
            <w:pPr>
              <w:pStyle w:val="ListParagraph"/>
              <w:numPr>
                <w:ilvl w:val="0"/>
                <w:numId w:val="25"/>
              </w:numPr>
            </w:pPr>
            <w:r>
              <w:t>Do the parish/school staff performing accounting functions have a good understanding of the Archdiocese Financial Policies?</w:t>
            </w:r>
          </w:p>
        </w:tc>
        <w:tc>
          <w:tcPr>
            <w:tcW w:w="1890" w:type="dxa"/>
            <w:vAlign w:val="center"/>
          </w:tcPr>
          <w:p w14:paraId="09015BBB" w14:textId="77777777" w:rsidR="00593F9A" w:rsidRDefault="00604856" w:rsidP="00F41C80">
            <w:pPr>
              <w:jc w:val="center"/>
            </w:pPr>
            <w:sdt>
              <w:sdtPr>
                <w:id w:val="-880556952"/>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059283860"/>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08018BAA" w14:textId="77777777" w:rsidTr="005A3699">
        <w:trPr>
          <w:trHeight w:val="720"/>
        </w:trPr>
        <w:tc>
          <w:tcPr>
            <w:tcW w:w="7645" w:type="dxa"/>
          </w:tcPr>
          <w:p w14:paraId="79BA4B8A" w14:textId="77777777" w:rsidR="00593F9A" w:rsidRDefault="00593F9A" w:rsidP="00593F9A">
            <w:pPr>
              <w:pStyle w:val="ListParagraph"/>
              <w:numPr>
                <w:ilvl w:val="0"/>
                <w:numId w:val="25"/>
              </w:numPr>
            </w:pPr>
            <w:r>
              <w:t>Do the parish/school accounting staff maintain open and honest communication with the Pastor?</w:t>
            </w:r>
          </w:p>
        </w:tc>
        <w:tc>
          <w:tcPr>
            <w:tcW w:w="1890" w:type="dxa"/>
            <w:vAlign w:val="center"/>
          </w:tcPr>
          <w:p w14:paraId="7AF0EEAE" w14:textId="77777777" w:rsidR="00593F9A" w:rsidRDefault="00604856" w:rsidP="00F41C80">
            <w:pPr>
              <w:jc w:val="center"/>
            </w:pPr>
            <w:sdt>
              <w:sdtPr>
                <w:id w:val="-1603328277"/>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588887416"/>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45D5FBB1" w14:textId="77777777" w:rsidTr="005A3699">
        <w:trPr>
          <w:trHeight w:val="720"/>
        </w:trPr>
        <w:tc>
          <w:tcPr>
            <w:tcW w:w="9535" w:type="dxa"/>
            <w:gridSpan w:val="2"/>
            <w:vAlign w:val="center"/>
          </w:tcPr>
          <w:p w14:paraId="3E57B560" w14:textId="77777777" w:rsidR="00593F9A" w:rsidRDefault="00593F9A" w:rsidP="00F41C80">
            <w:r>
              <w:t>Are the internal and financial control procedures of the parish/school being followed in accordance with the Parish Financial Policies for the following:</w:t>
            </w:r>
          </w:p>
        </w:tc>
      </w:tr>
      <w:tr w:rsidR="00593F9A" w14:paraId="3A5AB2B3" w14:textId="77777777" w:rsidTr="005A3699">
        <w:trPr>
          <w:trHeight w:val="720"/>
        </w:trPr>
        <w:tc>
          <w:tcPr>
            <w:tcW w:w="7645" w:type="dxa"/>
          </w:tcPr>
          <w:p w14:paraId="3D258AA5" w14:textId="7BF176A4" w:rsidR="00593F9A" w:rsidRDefault="00593F9A" w:rsidP="00593F9A">
            <w:pPr>
              <w:pStyle w:val="ListParagraph"/>
              <w:numPr>
                <w:ilvl w:val="0"/>
                <w:numId w:val="25"/>
              </w:numPr>
            </w:pPr>
            <w:r>
              <w:t xml:space="preserve">Are financial duties divided among different people (responsibilities for authorizing transactions, recording </w:t>
            </w:r>
            <w:r w:rsidR="009B38A0">
              <w:t>them,</w:t>
            </w:r>
            <w:r>
              <w:t xml:space="preserve"> and </w:t>
            </w:r>
            <w:r w:rsidR="009B38A0">
              <w:t>managing</w:t>
            </w:r>
            <w:r>
              <w:t xml:space="preserve"> assets are separated)?</w:t>
            </w:r>
          </w:p>
        </w:tc>
        <w:tc>
          <w:tcPr>
            <w:tcW w:w="1890" w:type="dxa"/>
            <w:vAlign w:val="center"/>
          </w:tcPr>
          <w:p w14:paraId="6444B182" w14:textId="77777777" w:rsidR="00593F9A" w:rsidRDefault="00604856" w:rsidP="00F41C80">
            <w:pPr>
              <w:jc w:val="center"/>
            </w:pPr>
            <w:sdt>
              <w:sdtPr>
                <w:id w:val="-1477750715"/>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247111305"/>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04C03AF3" w14:textId="77777777" w:rsidTr="005A3699">
        <w:trPr>
          <w:trHeight w:val="720"/>
        </w:trPr>
        <w:tc>
          <w:tcPr>
            <w:tcW w:w="7645" w:type="dxa"/>
          </w:tcPr>
          <w:p w14:paraId="44865B23" w14:textId="77777777" w:rsidR="00593F9A" w:rsidRDefault="00593F9A" w:rsidP="00593F9A">
            <w:pPr>
              <w:pStyle w:val="ListParagraph"/>
              <w:numPr>
                <w:ilvl w:val="0"/>
                <w:numId w:val="25"/>
              </w:numPr>
            </w:pPr>
            <w:r>
              <w:t>Is confidential data such as social security numbers, parishioner credit card numbers and passwords stored in a secure location or safe or in a computer that has adequate safeguards and access controls?</w:t>
            </w:r>
          </w:p>
        </w:tc>
        <w:tc>
          <w:tcPr>
            <w:tcW w:w="1890" w:type="dxa"/>
            <w:vAlign w:val="center"/>
          </w:tcPr>
          <w:p w14:paraId="71632CF2" w14:textId="77777777" w:rsidR="00593F9A" w:rsidRDefault="00604856" w:rsidP="00F41C80">
            <w:pPr>
              <w:jc w:val="center"/>
            </w:pPr>
            <w:sdt>
              <w:sdtPr>
                <w:id w:val="-70130765"/>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409607304"/>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59BB21FA" w14:textId="77777777" w:rsidTr="005A3699">
        <w:trPr>
          <w:trHeight w:val="720"/>
        </w:trPr>
        <w:tc>
          <w:tcPr>
            <w:tcW w:w="7645" w:type="dxa"/>
          </w:tcPr>
          <w:p w14:paraId="5DA239A4" w14:textId="77777777" w:rsidR="00593F9A" w:rsidRDefault="00593F9A" w:rsidP="00593F9A">
            <w:pPr>
              <w:pStyle w:val="ListParagraph"/>
              <w:numPr>
                <w:ilvl w:val="0"/>
                <w:numId w:val="25"/>
              </w:numPr>
            </w:pPr>
            <w:r>
              <w:t>Are bank statements reconciled monthly?</w:t>
            </w:r>
          </w:p>
        </w:tc>
        <w:tc>
          <w:tcPr>
            <w:tcW w:w="1890" w:type="dxa"/>
            <w:vAlign w:val="center"/>
          </w:tcPr>
          <w:p w14:paraId="338A3FB7" w14:textId="77777777" w:rsidR="00593F9A" w:rsidRDefault="00604856" w:rsidP="00F41C80">
            <w:pPr>
              <w:jc w:val="center"/>
            </w:pPr>
            <w:sdt>
              <w:sdtPr>
                <w:id w:val="-352656991"/>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111176919"/>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727C6667" w14:textId="77777777" w:rsidTr="005A3699">
        <w:trPr>
          <w:trHeight w:val="720"/>
        </w:trPr>
        <w:tc>
          <w:tcPr>
            <w:tcW w:w="7645" w:type="dxa"/>
          </w:tcPr>
          <w:p w14:paraId="7B134D22" w14:textId="77777777" w:rsidR="00593F9A" w:rsidRDefault="00593F9A" w:rsidP="00593F9A">
            <w:pPr>
              <w:pStyle w:val="ListParagraph"/>
              <w:numPr>
                <w:ilvl w:val="0"/>
                <w:numId w:val="25"/>
              </w:numPr>
            </w:pPr>
            <w:r>
              <w:t>Are bank statements and canceled check images reviewed monthly by someone who is not involved in the daily accounting?</w:t>
            </w:r>
          </w:p>
        </w:tc>
        <w:tc>
          <w:tcPr>
            <w:tcW w:w="1890" w:type="dxa"/>
            <w:vAlign w:val="center"/>
          </w:tcPr>
          <w:p w14:paraId="2E82FEF9" w14:textId="77777777" w:rsidR="00593F9A" w:rsidRDefault="00604856" w:rsidP="00F41C80">
            <w:pPr>
              <w:jc w:val="center"/>
            </w:pPr>
            <w:sdt>
              <w:sdtPr>
                <w:id w:val="1685780305"/>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474485264"/>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35A73210" w14:textId="77777777" w:rsidTr="005A3699">
        <w:trPr>
          <w:trHeight w:val="720"/>
        </w:trPr>
        <w:tc>
          <w:tcPr>
            <w:tcW w:w="7645" w:type="dxa"/>
          </w:tcPr>
          <w:p w14:paraId="2971765B" w14:textId="77777777" w:rsidR="00593F9A" w:rsidRDefault="00593F9A" w:rsidP="00593F9A">
            <w:pPr>
              <w:pStyle w:val="ListParagraph"/>
              <w:numPr>
                <w:ilvl w:val="0"/>
                <w:numId w:val="25"/>
              </w:numPr>
            </w:pPr>
            <w:r>
              <w:t>Are collection count procedures documented, including count teams of 2 or more people, count sheets documented in ink, etc. followed?</w:t>
            </w:r>
          </w:p>
        </w:tc>
        <w:tc>
          <w:tcPr>
            <w:tcW w:w="1890" w:type="dxa"/>
            <w:vAlign w:val="center"/>
          </w:tcPr>
          <w:p w14:paraId="00D63B22" w14:textId="77777777" w:rsidR="00593F9A" w:rsidRDefault="00604856" w:rsidP="00F41C80">
            <w:pPr>
              <w:jc w:val="center"/>
            </w:pPr>
            <w:sdt>
              <w:sdtPr>
                <w:id w:val="143242514"/>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759914236"/>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74FA263A" w14:textId="77777777" w:rsidTr="005A3699">
        <w:trPr>
          <w:trHeight w:val="720"/>
        </w:trPr>
        <w:tc>
          <w:tcPr>
            <w:tcW w:w="7645" w:type="dxa"/>
          </w:tcPr>
          <w:p w14:paraId="6A3857D1" w14:textId="77777777" w:rsidR="00593F9A" w:rsidRDefault="00593F9A" w:rsidP="00593F9A">
            <w:pPr>
              <w:pStyle w:val="ListParagraph"/>
              <w:numPr>
                <w:ilvl w:val="0"/>
                <w:numId w:val="25"/>
              </w:numPr>
            </w:pPr>
            <w:r>
              <w:t>Are bank deposits made on the same day as collection?  If not, are deposits stored securely?</w:t>
            </w:r>
          </w:p>
        </w:tc>
        <w:tc>
          <w:tcPr>
            <w:tcW w:w="1890" w:type="dxa"/>
            <w:vAlign w:val="center"/>
          </w:tcPr>
          <w:p w14:paraId="0E8DE796" w14:textId="77777777" w:rsidR="00593F9A" w:rsidRDefault="00604856" w:rsidP="00F41C80">
            <w:pPr>
              <w:jc w:val="center"/>
            </w:pPr>
            <w:sdt>
              <w:sdtPr>
                <w:id w:val="1712691047"/>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225139268"/>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r w:rsidR="00593F9A" w14:paraId="7EBFCC33" w14:textId="77777777" w:rsidTr="005A3699">
        <w:trPr>
          <w:trHeight w:val="720"/>
        </w:trPr>
        <w:tc>
          <w:tcPr>
            <w:tcW w:w="7645" w:type="dxa"/>
          </w:tcPr>
          <w:p w14:paraId="3B997CE0" w14:textId="77777777" w:rsidR="00593F9A" w:rsidRDefault="00593F9A" w:rsidP="00593F9A">
            <w:pPr>
              <w:pStyle w:val="ListParagraph"/>
              <w:numPr>
                <w:ilvl w:val="0"/>
                <w:numId w:val="25"/>
              </w:numPr>
            </w:pPr>
            <w:r>
              <w:t>Are invoices and reimbursement requests reviewed and approved by someone who is not involved in the check writing process prior to payment?</w:t>
            </w:r>
          </w:p>
        </w:tc>
        <w:tc>
          <w:tcPr>
            <w:tcW w:w="1890" w:type="dxa"/>
            <w:vAlign w:val="center"/>
          </w:tcPr>
          <w:p w14:paraId="0A587652" w14:textId="77777777" w:rsidR="00593F9A" w:rsidRDefault="00604856" w:rsidP="00F41C80">
            <w:pPr>
              <w:jc w:val="center"/>
            </w:pPr>
            <w:sdt>
              <w:sdtPr>
                <w:id w:val="-1794667290"/>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Yes     </w:t>
            </w:r>
            <w:sdt>
              <w:sdtPr>
                <w:id w:val="-1602107842"/>
                <w14:checkbox>
                  <w14:checked w14:val="0"/>
                  <w14:checkedState w14:val="2612" w14:font="MS Gothic"/>
                  <w14:uncheckedState w14:val="2610" w14:font="MS Gothic"/>
                </w14:checkbox>
              </w:sdtPr>
              <w:sdtEndPr/>
              <w:sdtContent>
                <w:r w:rsidR="00593F9A">
                  <w:rPr>
                    <w:rFonts w:ascii="MS Gothic" w:eastAsia="MS Gothic" w:hAnsi="MS Gothic" w:hint="eastAsia"/>
                  </w:rPr>
                  <w:t>☐</w:t>
                </w:r>
              </w:sdtContent>
            </w:sdt>
            <w:r w:rsidR="00593F9A">
              <w:t xml:space="preserve"> No</w:t>
            </w:r>
          </w:p>
        </w:tc>
      </w:tr>
    </w:tbl>
    <w:p w14:paraId="1F09CB5F" w14:textId="77777777" w:rsidR="00593F9A" w:rsidRDefault="00593F9A" w:rsidP="00593F9A">
      <w:r>
        <w:lastRenderedPageBreak/>
        <w:tab/>
      </w:r>
    </w:p>
    <w:p w14:paraId="55CBC551" w14:textId="77777777" w:rsidR="00593F9A" w:rsidRDefault="00593F9A" w:rsidP="00593F9A">
      <w:r>
        <w:t>EXPLANATIONS/RECOMMENDATIONS</w:t>
      </w:r>
    </w:p>
    <w:p w14:paraId="055D8B0C" w14:textId="77777777" w:rsidR="00593F9A" w:rsidRDefault="00593F9A" w:rsidP="00593F9A">
      <w:r>
        <w:t>(In response to any question answered “NO”)</w:t>
      </w:r>
    </w:p>
    <w:tbl>
      <w:tblPr>
        <w:tblStyle w:val="TableGrid"/>
        <w:tblW w:w="10073" w:type="dxa"/>
        <w:tblLook w:val="04A0" w:firstRow="1" w:lastRow="0" w:firstColumn="1" w:lastColumn="0" w:noHBand="0" w:noVBand="1"/>
      </w:tblPr>
      <w:tblGrid>
        <w:gridCol w:w="10073"/>
      </w:tblGrid>
      <w:tr w:rsidR="00593F9A" w14:paraId="6C60AA5B" w14:textId="77777777" w:rsidTr="00F41C80">
        <w:trPr>
          <w:trHeight w:val="9313"/>
        </w:trPr>
        <w:tc>
          <w:tcPr>
            <w:tcW w:w="10073" w:type="dxa"/>
          </w:tcPr>
          <w:p w14:paraId="70ABFDEF" w14:textId="77777777" w:rsidR="00593F9A" w:rsidRDefault="00593F9A" w:rsidP="00F41C80"/>
          <w:p w14:paraId="1139AAF8" w14:textId="77777777" w:rsidR="00593F9A" w:rsidRDefault="00593F9A" w:rsidP="00F41C80"/>
        </w:tc>
      </w:tr>
    </w:tbl>
    <w:p w14:paraId="53746316" w14:textId="77777777" w:rsidR="00593F9A" w:rsidRDefault="00593F9A" w:rsidP="00593F9A"/>
    <w:p w14:paraId="330A30EA" w14:textId="77777777" w:rsidR="00593F9A" w:rsidRDefault="00593F9A" w:rsidP="00593F9A"/>
    <w:p w14:paraId="29034665" w14:textId="77777777" w:rsidR="00593F9A" w:rsidRDefault="00593F9A" w:rsidP="00593F9A">
      <w:r>
        <w:t>Prepared by: ______________________________________ Date: ______________________</w:t>
      </w:r>
    </w:p>
    <w:p w14:paraId="7DB04BCE" w14:textId="77777777" w:rsidR="00593F9A" w:rsidRDefault="00593F9A" w:rsidP="00593F9A">
      <w:r>
        <w:t xml:space="preserve">                              Printed Name and Signature</w:t>
      </w:r>
    </w:p>
    <w:p w14:paraId="6F592A19" w14:textId="77777777" w:rsidR="00065FCA" w:rsidRPr="00687190" w:rsidRDefault="00065FCA" w:rsidP="00593F9A">
      <w:pPr>
        <w:rPr>
          <w:sz w:val="18"/>
        </w:rPr>
      </w:pPr>
    </w:p>
    <w:sectPr w:rsidR="00065FCA" w:rsidRPr="00687190">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FB20" w14:textId="77777777" w:rsidR="00050BDB" w:rsidRDefault="00050BDB" w:rsidP="00334D82">
      <w:r>
        <w:separator/>
      </w:r>
    </w:p>
  </w:endnote>
  <w:endnote w:type="continuationSeparator" w:id="0">
    <w:p w14:paraId="0C773B00" w14:textId="77777777" w:rsidR="00050BDB" w:rsidRDefault="00050BDB" w:rsidP="00334D82">
      <w:r>
        <w:continuationSeparator/>
      </w:r>
    </w:p>
  </w:endnote>
  <w:endnote w:type="continuationNotice" w:id="1">
    <w:p w14:paraId="252FE2DE" w14:textId="77777777" w:rsidR="00050BDB" w:rsidRDefault="00050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269" w14:textId="77777777" w:rsidR="0017522B" w:rsidRDefault="0017522B">
    <w:pPr>
      <w:tabs>
        <w:tab w:val="center" w:pos="4550"/>
        <w:tab w:val="left" w:pos="5818"/>
      </w:tabs>
      <w:ind w:right="260"/>
      <w:jc w:val="right"/>
      <w:rPr>
        <w:szCs w:val="24"/>
      </w:rPr>
    </w:pPr>
    <w:r>
      <w:rPr>
        <w:szCs w:val="24"/>
      </w:rPr>
      <w:t>__________________________________________________________________________</w:t>
    </w:r>
  </w:p>
  <w:p w14:paraId="575D5CCD" w14:textId="71C5B3A3" w:rsidR="0017522B" w:rsidRPr="005D3416" w:rsidRDefault="0017522B" w:rsidP="003A72DF">
    <w:pPr>
      <w:tabs>
        <w:tab w:val="center" w:pos="4550"/>
        <w:tab w:val="left" w:pos="5818"/>
      </w:tabs>
      <w:ind w:right="260"/>
      <w:rPr>
        <w:color w:val="222A35" w:themeColor="text2" w:themeShade="80"/>
        <w:szCs w:val="24"/>
      </w:rPr>
    </w:pPr>
    <w:r>
      <w:rPr>
        <w:szCs w:val="24"/>
      </w:rPr>
      <w:t>Guide to Parish Finance Councils (</w:t>
    </w:r>
    <w:r w:rsidR="003A72DF">
      <w:rPr>
        <w:szCs w:val="24"/>
      </w:rPr>
      <w:t>1/4/2024</w:t>
    </w:r>
    <w:r>
      <w:rPr>
        <w:szCs w:val="24"/>
      </w:rPr>
      <w:t xml:space="preserve">)                                  </w:t>
    </w:r>
    <w:r w:rsidR="003A72DF">
      <w:rPr>
        <w:szCs w:val="24"/>
      </w:rPr>
      <w:tab/>
    </w:r>
    <w:r w:rsidR="003A72DF">
      <w:rPr>
        <w:szCs w:val="24"/>
      </w:rPr>
      <w:tab/>
    </w:r>
    <w:r>
      <w:rPr>
        <w:szCs w:val="24"/>
      </w:rPr>
      <w:t xml:space="preserve">        </w:t>
    </w:r>
    <w:r w:rsidRPr="005D3416">
      <w:rPr>
        <w:szCs w:val="24"/>
      </w:rPr>
      <w:t>Page</w:t>
    </w:r>
    <w:r w:rsidRPr="005D3416">
      <w:rPr>
        <w:color w:val="8496B0" w:themeColor="text2" w:themeTint="99"/>
        <w:szCs w:val="24"/>
      </w:rPr>
      <w:t xml:space="preserve"> </w:t>
    </w:r>
    <w:r w:rsidRPr="005D3416">
      <w:rPr>
        <w:color w:val="323E4F" w:themeColor="text2" w:themeShade="BF"/>
        <w:szCs w:val="24"/>
      </w:rPr>
      <w:fldChar w:fldCharType="begin"/>
    </w:r>
    <w:r w:rsidRPr="005D3416">
      <w:rPr>
        <w:color w:val="323E4F" w:themeColor="text2" w:themeShade="BF"/>
        <w:szCs w:val="24"/>
      </w:rPr>
      <w:instrText xml:space="preserve"> PAGE  \* Arabic  \* MERGEFORMAT </w:instrText>
    </w:r>
    <w:r w:rsidRPr="005D3416">
      <w:rPr>
        <w:color w:val="323E4F" w:themeColor="text2" w:themeShade="BF"/>
        <w:szCs w:val="24"/>
      </w:rPr>
      <w:fldChar w:fldCharType="separate"/>
    </w:r>
    <w:r w:rsidR="00F820B8">
      <w:rPr>
        <w:noProof/>
        <w:color w:val="323E4F" w:themeColor="text2" w:themeShade="BF"/>
        <w:szCs w:val="24"/>
      </w:rPr>
      <w:t>9</w:t>
    </w:r>
    <w:r w:rsidRPr="005D3416">
      <w:rPr>
        <w:color w:val="323E4F" w:themeColor="text2" w:themeShade="BF"/>
        <w:szCs w:val="24"/>
      </w:rPr>
      <w:fldChar w:fldCharType="end"/>
    </w:r>
    <w:r w:rsidRPr="005D3416">
      <w:rPr>
        <w:color w:val="323E4F" w:themeColor="text2" w:themeShade="BF"/>
        <w:szCs w:val="24"/>
      </w:rPr>
      <w:t xml:space="preserve"> | </w:t>
    </w:r>
    <w:r w:rsidRPr="005D3416">
      <w:rPr>
        <w:color w:val="323E4F" w:themeColor="text2" w:themeShade="BF"/>
        <w:szCs w:val="24"/>
      </w:rPr>
      <w:fldChar w:fldCharType="begin"/>
    </w:r>
    <w:r w:rsidRPr="005D3416">
      <w:rPr>
        <w:color w:val="323E4F" w:themeColor="text2" w:themeShade="BF"/>
        <w:szCs w:val="24"/>
      </w:rPr>
      <w:instrText xml:space="preserve"> NUMPAGES  \* Arabic  \* MERGEFORMAT </w:instrText>
    </w:r>
    <w:r w:rsidRPr="005D3416">
      <w:rPr>
        <w:color w:val="323E4F" w:themeColor="text2" w:themeShade="BF"/>
        <w:szCs w:val="24"/>
      </w:rPr>
      <w:fldChar w:fldCharType="separate"/>
    </w:r>
    <w:r w:rsidR="00F820B8">
      <w:rPr>
        <w:noProof/>
        <w:color w:val="323E4F" w:themeColor="text2" w:themeShade="BF"/>
        <w:szCs w:val="24"/>
      </w:rPr>
      <w:t>10</w:t>
    </w:r>
    <w:r w:rsidRPr="005D3416">
      <w:rPr>
        <w:color w:val="323E4F" w:themeColor="text2" w:themeShade="BF"/>
        <w:szCs w:val="24"/>
      </w:rPr>
      <w:fldChar w:fldCharType="end"/>
    </w:r>
  </w:p>
  <w:p w14:paraId="33BE0954" w14:textId="77777777" w:rsidR="0017522B" w:rsidRDefault="0017522B" w:rsidP="00A313A5">
    <w:pPr>
      <w:tabs>
        <w:tab w:val="center" w:pos="4550"/>
        <w:tab w:val="left" w:pos="5818"/>
      </w:tabs>
      <w:ind w:right="260"/>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2946" w14:textId="77777777" w:rsidR="00050BDB" w:rsidRDefault="00050BDB" w:rsidP="00334D82">
      <w:r>
        <w:separator/>
      </w:r>
    </w:p>
  </w:footnote>
  <w:footnote w:type="continuationSeparator" w:id="0">
    <w:p w14:paraId="43DA7CB4" w14:textId="77777777" w:rsidR="00050BDB" w:rsidRDefault="00050BDB" w:rsidP="00334D82">
      <w:r>
        <w:continuationSeparator/>
      </w:r>
    </w:p>
  </w:footnote>
  <w:footnote w:type="continuationNotice" w:id="1">
    <w:p w14:paraId="7B7ABAA5" w14:textId="77777777" w:rsidR="00050BDB" w:rsidRDefault="00050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139F" w14:textId="77777777" w:rsidR="00276C94" w:rsidRDefault="00276C94" w:rsidP="00276C94">
    <w:pPr>
      <w:pStyle w:val="Header"/>
      <w:jc w:val="center"/>
    </w:pPr>
    <w:r>
      <w:t>Archdiocese of Seattle</w:t>
    </w:r>
  </w:p>
  <w:p w14:paraId="5985AA1B" w14:textId="77777777" w:rsidR="00276C94" w:rsidRDefault="00276C94" w:rsidP="00276C94">
    <w:pPr>
      <w:pStyle w:val="Header"/>
      <w:jc w:val="center"/>
    </w:pPr>
    <w:r>
      <w:t>Guide for</w:t>
    </w:r>
    <w:r w:rsidR="003A314F">
      <w:t xml:space="preserve"> Parish</w:t>
    </w:r>
    <w:r>
      <w:t xml:space="preserve"> Finance Councils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AE0D" w14:textId="77777777" w:rsidR="00276C94" w:rsidRDefault="00276C94" w:rsidP="00276C94">
    <w:pPr>
      <w:pStyle w:val="Header"/>
      <w:jc w:val="center"/>
    </w:pPr>
    <w:r>
      <w:t>Archdiocese of Seattle</w:t>
    </w:r>
  </w:p>
  <w:p w14:paraId="1CD9DA1A" w14:textId="77777777" w:rsidR="00276C94" w:rsidRDefault="00276C94" w:rsidP="00276C94">
    <w:pPr>
      <w:pStyle w:val="Header"/>
      <w:jc w:val="center"/>
    </w:pPr>
    <w:r>
      <w:t xml:space="preserve">Guide For </w:t>
    </w:r>
    <w:r w:rsidR="003A314F">
      <w:t xml:space="preserve">Parish </w:t>
    </w:r>
    <w:r>
      <w:t>Finance Councils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1D33" w14:textId="77777777" w:rsidR="00593F9A" w:rsidRDefault="00593F9A" w:rsidP="00BD2D6C">
    <w:pPr>
      <w:pStyle w:val="Heading1"/>
      <w:numPr>
        <w:ilvl w:val="0"/>
        <w:numId w:val="0"/>
      </w:numPr>
      <w:jc w:val="center"/>
    </w:pPr>
    <w:r>
      <w:t>APPENDIX A</w:t>
    </w:r>
  </w:p>
  <w:p w14:paraId="6FA1F24F" w14:textId="77777777" w:rsidR="00F85056" w:rsidRPr="00593F9A" w:rsidRDefault="00F02AC3" w:rsidP="00A77127">
    <w:pPr>
      <w:jc w:val="center"/>
      <w:rPr>
        <w:b/>
        <w:bCs/>
        <w:sz w:val="24"/>
        <w:szCs w:val="28"/>
      </w:rPr>
    </w:pPr>
    <w:r w:rsidRPr="00593F9A">
      <w:rPr>
        <w:b/>
        <w:bCs/>
        <w:sz w:val="24"/>
        <w:szCs w:val="28"/>
      </w:rPr>
      <w:t>PARISH FINANCE COUNCIL</w:t>
    </w:r>
  </w:p>
  <w:p w14:paraId="32D9B729" w14:textId="77777777" w:rsidR="00F85056" w:rsidRPr="00593F9A" w:rsidRDefault="00F02AC3" w:rsidP="00A77127">
    <w:pPr>
      <w:jc w:val="center"/>
      <w:rPr>
        <w:b/>
        <w:bCs/>
        <w:sz w:val="24"/>
        <w:szCs w:val="28"/>
      </w:rPr>
    </w:pPr>
    <w:r w:rsidRPr="00593F9A">
      <w:rPr>
        <w:b/>
        <w:bCs/>
        <w:sz w:val="24"/>
        <w:szCs w:val="28"/>
      </w:rPr>
      <w:t>ANNUAL PARISH/SCHOOL FINANCIAL SELF ASSESSMENT</w:t>
    </w:r>
  </w:p>
  <w:p w14:paraId="6554807A" w14:textId="77777777" w:rsidR="00F85056" w:rsidRDefault="00F85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7B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5506C4E"/>
    <w:multiLevelType w:val="hybridMultilevel"/>
    <w:tmpl w:val="C51C76AA"/>
    <w:lvl w:ilvl="0" w:tplc="C1A42F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44DC7"/>
    <w:multiLevelType w:val="hybridMultilevel"/>
    <w:tmpl w:val="B7F260E0"/>
    <w:lvl w:ilvl="0" w:tplc="DAF47DCE">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1990"/>
    <w:multiLevelType w:val="hybridMultilevel"/>
    <w:tmpl w:val="CB52BE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A5586E"/>
    <w:multiLevelType w:val="hybridMultilevel"/>
    <w:tmpl w:val="75C0AF6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6065A"/>
    <w:multiLevelType w:val="hybridMultilevel"/>
    <w:tmpl w:val="39D650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963AA8"/>
    <w:multiLevelType w:val="hybridMultilevel"/>
    <w:tmpl w:val="E5A805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729F1"/>
    <w:multiLevelType w:val="hybridMultilevel"/>
    <w:tmpl w:val="83AC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6178E"/>
    <w:multiLevelType w:val="hybridMultilevel"/>
    <w:tmpl w:val="9BD49CA8"/>
    <w:lvl w:ilvl="0" w:tplc="C8B6714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65034D"/>
    <w:multiLevelType w:val="singleLevel"/>
    <w:tmpl w:val="B456EE5E"/>
    <w:lvl w:ilvl="0">
      <w:start w:val="1"/>
      <w:numFmt w:val="bullet"/>
      <w:lvlText w:val=""/>
      <w:lvlJc w:val="left"/>
      <w:pPr>
        <w:tabs>
          <w:tab w:val="num" w:pos="360"/>
        </w:tabs>
        <w:ind w:left="288" w:hanging="288"/>
      </w:pPr>
      <w:rPr>
        <w:rFonts w:ascii="Wingdings" w:hAnsi="Wingdings" w:hint="default"/>
        <w:sz w:val="22"/>
      </w:rPr>
    </w:lvl>
  </w:abstractNum>
  <w:abstractNum w:abstractNumId="10" w15:restartNumberingAfterBreak="0">
    <w:nsid w:val="2FC84666"/>
    <w:multiLevelType w:val="hybridMultilevel"/>
    <w:tmpl w:val="DF9C13A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4024645B"/>
    <w:multiLevelType w:val="singleLevel"/>
    <w:tmpl w:val="9DEE656A"/>
    <w:lvl w:ilvl="0">
      <w:start w:val="1"/>
      <w:numFmt w:val="bullet"/>
      <w:lvlText w:val=""/>
      <w:lvlJc w:val="left"/>
      <w:pPr>
        <w:tabs>
          <w:tab w:val="num" w:pos="432"/>
        </w:tabs>
        <w:ind w:left="432" w:hanging="360"/>
      </w:pPr>
      <w:rPr>
        <w:rFonts w:ascii="Wingdings" w:hAnsi="Wingdings" w:hint="default"/>
        <w:b w:val="0"/>
        <w:i w:val="0"/>
        <w:sz w:val="20"/>
      </w:rPr>
    </w:lvl>
  </w:abstractNum>
  <w:abstractNum w:abstractNumId="12" w15:restartNumberingAfterBreak="0">
    <w:nsid w:val="44AA5FCE"/>
    <w:multiLevelType w:val="hybridMultilevel"/>
    <w:tmpl w:val="9C8AFB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2605BE"/>
    <w:multiLevelType w:val="hybridMultilevel"/>
    <w:tmpl w:val="EBC23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3506D"/>
    <w:multiLevelType w:val="hybridMultilevel"/>
    <w:tmpl w:val="84E6E71E"/>
    <w:lvl w:ilvl="0" w:tplc="4C56FF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A2AF1"/>
    <w:multiLevelType w:val="hybridMultilevel"/>
    <w:tmpl w:val="3F4A6FE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C403BEF"/>
    <w:multiLevelType w:val="hybridMultilevel"/>
    <w:tmpl w:val="08D2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333A6"/>
    <w:multiLevelType w:val="hybridMultilevel"/>
    <w:tmpl w:val="50F65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2482B"/>
    <w:multiLevelType w:val="hybridMultilevel"/>
    <w:tmpl w:val="C08A0BB8"/>
    <w:lvl w:ilvl="0" w:tplc="4ABC62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660F8"/>
    <w:multiLevelType w:val="hybridMultilevel"/>
    <w:tmpl w:val="915E2EFA"/>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70567017"/>
    <w:multiLevelType w:val="hybridMultilevel"/>
    <w:tmpl w:val="DECA9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A51EEB"/>
    <w:multiLevelType w:val="hybridMultilevel"/>
    <w:tmpl w:val="C360AD30"/>
    <w:lvl w:ilvl="0" w:tplc="0409000F">
      <w:start w:val="1"/>
      <w:numFmt w:val="decimal"/>
      <w:lvlText w:val="%1."/>
      <w:lvlJc w:val="left"/>
      <w:pPr>
        <w:ind w:left="2160" w:hanging="360"/>
      </w:pPr>
    </w:lvl>
    <w:lvl w:ilvl="1" w:tplc="0409000F">
      <w:start w:val="1"/>
      <w:numFmt w:val="decimal"/>
      <w:lvlText w:val="%2."/>
      <w:lvlJc w:val="left"/>
      <w:pPr>
        <w:ind w:left="2880" w:hanging="360"/>
      </w:pPr>
      <w:rPr>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3D86E6E"/>
    <w:multiLevelType w:val="hybridMultilevel"/>
    <w:tmpl w:val="A3103EE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762673B0"/>
    <w:multiLevelType w:val="hybridMultilevel"/>
    <w:tmpl w:val="07C6B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E63AD6"/>
    <w:multiLevelType w:val="hybridMultilevel"/>
    <w:tmpl w:val="C2E8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388858">
    <w:abstractNumId w:val="24"/>
  </w:num>
  <w:num w:numId="2" w16cid:durableId="829448409">
    <w:abstractNumId w:val="18"/>
  </w:num>
  <w:num w:numId="3" w16cid:durableId="865216938">
    <w:abstractNumId w:val="16"/>
  </w:num>
  <w:num w:numId="4" w16cid:durableId="1776292177">
    <w:abstractNumId w:val="14"/>
  </w:num>
  <w:num w:numId="5" w16cid:durableId="1167863846">
    <w:abstractNumId w:val="0"/>
  </w:num>
  <w:num w:numId="6" w16cid:durableId="954100063">
    <w:abstractNumId w:val="1"/>
  </w:num>
  <w:num w:numId="7" w16cid:durableId="808979312">
    <w:abstractNumId w:val="5"/>
  </w:num>
  <w:num w:numId="8" w16cid:durableId="336273351">
    <w:abstractNumId w:val="3"/>
  </w:num>
  <w:num w:numId="9" w16cid:durableId="1423063327">
    <w:abstractNumId w:val="7"/>
  </w:num>
  <w:num w:numId="10" w16cid:durableId="368190248">
    <w:abstractNumId w:val="21"/>
  </w:num>
  <w:num w:numId="11" w16cid:durableId="1014183405">
    <w:abstractNumId w:val="2"/>
  </w:num>
  <w:num w:numId="12" w16cid:durableId="169495257">
    <w:abstractNumId w:val="20"/>
  </w:num>
  <w:num w:numId="13" w16cid:durableId="2037539960">
    <w:abstractNumId w:val="23"/>
  </w:num>
  <w:num w:numId="14" w16cid:durableId="1568881181">
    <w:abstractNumId w:val="10"/>
  </w:num>
  <w:num w:numId="15" w16cid:durableId="1738552546">
    <w:abstractNumId w:val="22"/>
  </w:num>
  <w:num w:numId="16" w16cid:durableId="2027824761">
    <w:abstractNumId w:val="6"/>
  </w:num>
  <w:num w:numId="17" w16cid:durableId="1534608801">
    <w:abstractNumId w:val="19"/>
  </w:num>
  <w:num w:numId="18" w16cid:durableId="900597010">
    <w:abstractNumId w:val="15"/>
  </w:num>
  <w:num w:numId="19" w16cid:durableId="577524746">
    <w:abstractNumId w:val="13"/>
  </w:num>
  <w:num w:numId="20" w16cid:durableId="2045909182">
    <w:abstractNumId w:val="17"/>
  </w:num>
  <w:num w:numId="21" w16cid:durableId="1458453496">
    <w:abstractNumId w:val="11"/>
  </w:num>
  <w:num w:numId="22" w16cid:durableId="1581980656">
    <w:abstractNumId w:val="9"/>
  </w:num>
  <w:num w:numId="23" w16cid:durableId="1178738503">
    <w:abstractNumId w:val="4"/>
  </w:num>
  <w:num w:numId="24" w16cid:durableId="638220831">
    <w:abstractNumId w:val="8"/>
  </w:num>
  <w:num w:numId="25" w16cid:durableId="1946227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81"/>
    <w:rsid w:val="00040E78"/>
    <w:rsid w:val="00041ECB"/>
    <w:rsid w:val="00050BDB"/>
    <w:rsid w:val="00065FCA"/>
    <w:rsid w:val="000672BA"/>
    <w:rsid w:val="00074C71"/>
    <w:rsid w:val="00087434"/>
    <w:rsid w:val="000B325F"/>
    <w:rsid w:val="000B3717"/>
    <w:rsid w:val="000D2B0B"/>
    <w:rsid w:val="000F5318"/>
    <w:rsid w:val="001025E9"/>
    <w:rsid w:val="0010374B"/>
    <w:rsid w:val="0017522B"/>
    <w:rsid w:val="001D7BB5"/>
    <w:rsid w:val="002216E8"/>
    <w:rsid w:val="00276C94"/>
    <w:rsid w:val="002D043A"/>
    <w:rsid w:val="002E4760"/>
    <w:rsid w:val="00323D8D"/>
    <w:rsid w:val="00334D82"/>
    <w:rsid w:val="00335225"/>
    <w:rsid w:val="003A314F"/>
    <w:rsid w:val="003A72DF"/>
    <w:rsid w:val="003B093A"/>
    <w:rsid w:val="003E53C2"/>
    <w:rsid w:val="00405E86"/>
    <w:rsid w:val="004217E6"/>
    <w:rsid w:val="00456EC5"/>
    <w:rsid w:val="00471AF8"/>
    <w:rsid w:val="004F6730"/>
    <w:rsid w:val="00526A28"/>
    <w:rsid w:val="00551BAE"/>
    <w:rsid w:val="00593F9A"/>
    <w:rsid w:val="005A3699"/>
    <w:rsid w:val="005D3416"/>
    <w:rsid w:val="00604856"/>
    <w:rsid w:val="00610284"/>
    <w:rsid w:val="0064166C"/>
    <w:rsid w:val="00687190"/>
    <w:rsid w:val="006B5B2C"/>
    <w:rsid w:val="00710A5B"/>
    <w:rsid w:val="00731481"/>
    <w:rsid w:val="007334FB"/>
    <w:rsid w:val="00795F20"/>
    <w:rsid w:val="007D705A"/>
    <w:rsid w:val="008253E4"/>
    <w:rsid w:val="008A3BB9"/>
    <w:rsid w:val="008B3C65"/>
    <w:rsid w:val="008C3980"/>
    <w:rsid w:val="008F0145"/>
    <w:rsid w:val="00914E7C"/>
    <w:rsid w:val="00971EAE"/>
    <w:rsid w:val="009B38A0"/>
    <w:rsid w:val="009D5067"/>
    <w:rsid w:val="00A313A5"/>
    <w:rsid w:val="00A764BA"/>
    <w:rsid w:val="00A849C4"/>
    <w:rsid w:val="00B177A5"/>
    <w:rsid w:val="00BB0586"/>
    <w:rsid w:val="00BB354E"/>
    <w:rsid w:val="00BC14EE"/>
    <w:rsid w:val="00BD2D6C"/>
    <w:rsid w:val="00BE6BF6"/>
    <w:rsid w:val="00C739F7"/>
    <w:rsid w:val="00CD32E9"/>
    <w:rsid w:val="00CF197C"/>
    <w:rsid w:val="00D55074"/>
    <w:rsid w:val="00D91609"/>
    <w:rsid w:val="00DE67FD"/>
    <w:rsid w:val="00E02CBB"/>
    <w:rsid w:val="00E0487F"/>
    <w:rsid w:val="00E27399"/>
    <w:rsid w:val="00E34D26"/>
    <w:rsid w:val="00E62A48"/>
    <w:rsid w:val="00EE2C74"/>
    <w:rsid w:val="00F02AC3"/>
    <w:rsid w:val="00F820B8"/>
    <w:rsid w:val="00F830B9"/>
    <w:rsid w:val="00F85056"/>
    <w:rsid w:val="00FE2C84"/>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F32B"/>
  <w15:chartTrackingRefBased/>
  <w15:docId w15:val="{6E09D965-776B-403E-A24C-D9BBB2C0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F7"/>
    <w:rPr>
      <w:rFonts w:ascii="Arial" w:hAnsi="Arial"/>
    </w:rPr>
  </w:style>
  <w:style w:type="paragraph" w:styleId="Heading1">
    <w:name w:val="heading 1"/>
    <w:basedOn w:val="Normal"/>
    <w:next w:val="Normal"/>
    <w:link w:val="Heading1Char"/>
    <w:uiPriority w:val="9"/>
    <w:qFormat/>
    <w:rsid w:val="004217E6"/>
    <w:pPr>
      <w:keepNext/>
      <w:keepLines/>
      <w:numPr>
        <w:numId w:val="5"/>
      </w:numPr>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739F7"/>
    <w:pPr>
      <w:keepNext/>
      <w:keepLines/>
      <w:numPr>
        <w:ilvl w:val="1"/>
        <w:numId w:val="5"/>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4217E6"/>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217E6"/>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17E6"/>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17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17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17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7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48"/>
    <w:pPr>
      <w:ind w:left="720"/>
      <w:contextualSpacing/>
    </w:pPr>
  </w:style>
  <w:style w:type="character" w:customStyle="1" w:styleId="Heading1Char">
    <w:name w:val="Heading 1 Char"/>
    <w:basedOn w:val="DefaultParagraphFont"/>
    <w:link w:val="Heading1"/>
    <w:uiPriority w:val="9"/>
    <w:rsid w:val="004217E6"/>
    <w:rPr>
      <w:rFonts w:ascii="Arial" w:eastAsiaTheme="majorEastAsia" w:hAnsi="Arial" w:cstheme="majorBidi"/>
      <w:szCs w:val="32"/>
    </w:rPr>
  </w:style>
  <w:style w:type="character" w:customStyle="1" w:styleId="Heading2Char">
    <w:name w:val="Heading 2 Char"/>
    <w:basedOn w:val="DefaultParagraphFont"/>
    <w:link w:val="Heading2"/>
    <w:uiPriority w:val="9"/>
    <w:rsid w:val="00C739F7"/>
    <w:rPr>
      <w:rFonts w:ascii="Arial" w:eastAsiaTheme="majorEastAsia" w:hAnsi="Arial" w:cstheme="majorBidi"/>
      <w:szCs w:val="26"/>
    </w:rPr>
  </w:style>
  <w:style w:type="character" w:customStyle="1" w:styleId="Heading3Char">
    <w:name w:val="Heading 3 Char"/>
    <w:basedOn w:val="DefaultParagraphFont"/>
    <w:link w:val="Heading3"/>
    <w:uiPriority w:val="9"/>
    <w:rsid w:val="004217E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217E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217E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217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217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217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17E6"/>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34D82"/>
    <w:pPr>
      <w:tabs>
        <w:tab w:val="center" w:pos="4680"/>
        <w:tab w:val="right" w:pos="9360"/>
      </w:tabs>
    </w:pPr>
  </w:style>
  <w:style w:type="character" w:customStyle="1" w:styleId="HeaderChar">
    <w:name w:val="Header Char"/>
    <w:basedOn w:val="DefaultParagraphFont"/>
    <w:link w:val="Header"/>
    <w:uiPriority w:val="99"/>
    <w:rsid w:val="00334D82"/>
  </w:style>
  <w:style w:type="paragraph" w:styleId="Footer">
    <w:name w:val="footer"/>
    <w:basedOn w:val="Normal"/>
    <w:link w:val="FooterChar"/>
    <w:uiPriority w:val="99"/>
    <w:unhideWhenUsed/>
    <w:rsid w:val="00334D82"/>
    <w:pPr>
      <w:tabs>
        <w:tab w:val="center" w:pos="4680"/>
        <w:tab w:val="right" w:pos="9360"/>
      </w:tabs>
    </w:pPr>
  </w:style>
  <w:style w:type="character" w:customStyle="1" w:styleId="FooterChar">
    <w:name w:val="Footer Char"/>
    <w:basedOn w:val="DefaultParagraphFont"/>
    <w:link w:val="Footer"/>
    <w:uiPriority w:val="99"/>
    <w:rsid w:val="00334D82"/>
  </w:style>
  <w:style w:type="paragraph" w:styleId="NoSpacing">
    <w:name w:val="No Spacing"/>
    <w:link w:val="NoSpacingChar"/>
    <w:uiPriority w:val="1"/>
    <w:qFormat/>
    <w:rsid w:val="00471AF8"/>
  </w:style>
  <w:style w:type="paragraph" w:styleId="Title">
    <w:name w:val="Title"/>
    <w:basedOn w:val="Normal"/>
    <w:next w:val="Normal"/>
    <w:link w:val="TitleChar"/>
    <w:uiPriority w:val="10"/>
    <w:qFormat/>
    <w:rsid w:val="00C739F7"/>
    <w:pPr>
      <w:tabs>
        <w:tab w:val="left" w:pos="720"/>
      </w:tabs>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C739F7"/>
    <w:rPr>
      <w:rFonts w:ascii="Arial" w:eastAsiaTheme="majorEastAsia" w:hAnsi="Arial" w:cstheme="majorBidi"/>
      <w:b/>
      <w:spacing w:val="-10"/>
      <w:kern w:val="28"/>
      <w:szCs w:val="56"/>
    </w:rPr>
  </w:style>
  <w:style w:type="paragraph" w:styleId="TOCHeading">
    <w:name w:val="TOC Heading"/>
    <w:basedOn w:val="Heading1"/>
    <w:next w:val="Normal"/>
    <w:uiPriority w:val="39"/>
    <w:unhideWhenUsed/>
    <w:qFormat/>
    <w:rsid w:val="006B5B2C"/>
    <w:pPr>
      <w:numPr>
        <w:numId w:val="0"/>
      </w:numPr>
      <w:spacing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F02AC3"/>
    <w:pPr>
      <w:tabs>
        <w:tab w:val="left" w:pos="660"/>
        <w:tab w:val="right" w:leader="dot" w:pos="9350"/>
      </w:tabs>
      <w:spacing w:after="100"/>
      <w:ind w:left="630" w:hanging="630"/>
    </w:pPr>
  </w:style>
  <w:style w:type="paragraph" w:styleId="TOC2">
    <w:name w:val="toc 2"/>
    <w:basedOn w:val="Normal"/>
    <w:next w:val="Normal"/>
    <w:autoRedefine/>
    <w:uiPriority w:val="39"/>
    <w:unhideWhenUsed/>
    <w:rsid w:val="00F02AC3"/>
    <w:pPr>
      <w:tabs>
        <w:tab w:val="left" w:pos="720"/>
        <w:tab w:val="right" w:leader="dot" w:pos="9350"/>
      </w:tabs>
      <w:spacing w:after="100"/>
      <w:ind w:left="220"/>
    </w:pPr>
  </w:style>
  <w:style w:type="character" w:styleId="Hyperlink">
    <w:name w:val="Hyperlink"/>
    <w:basedOn w:val="DefaultParagraphFont"/>
    <w:uiPriority w:val="99"/>
    <w:unhideWhenUsed/>
    <w:rsid w:val="006B5B2C"/>
    <w:rPr>
      <w:color w:val="0563C1" w:themeColor="hyperlink"/>
      <w:u w:val="single"/>
    </w:rPr>
  </w:style>
  <w:style w:type="character" w:customStyle="1" w:styleId="NoSpacingChar">
    <w:name w:val="No Spacing Char"/>
    <w:basedOn w:val="DefaultParagraphFont"/>
    <w:link w:val="NoSpacing"/>
    <w:uiPriority w:val="1"/>
    <w:rsid w:val="00A313A5"/>
  </w:style>
  <w:style w:type="character" w:styleId="FollowedHyperlink">
    <w:name w:val="FollowedHyperlink"/>
    <w:basedOn w:val="DefaultParagraphFont"/>
    <w:uiPriority w:val="99"/>
    <w:semiHidden/>
    <w:unhideWhenUsed/>
    <w:rsid w:val="00065FCA"/>
    <w:rPr>
      <w:color w:val="954F72" w:themeColor="followedHyperlink"/>
      <w:u w:val="single"/>
    </w:rPr>
  </w:style>
  <w:style w:type="table" w:styleId="TableGrid">
    <w:name w:val="Table Grid"/>
    <w:basedOn w:val="TableNormal"/>
    <w:uiPriority w:val="39"/>
    <w:rsid w:val="00593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BD2D6C"/>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ube.com/watch?v=xyYX0oDXGI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youtube.com/watch?v=t1ps2OWBCCI" TargetMode="External"/><Relationship Id="rId2" Type="http://schemas.openxmlformats.org/officeDocument/2006/relationships/customXml" Target="../customXml/item2.xml"/><Relationship Id="rId16" Type="http://schemas.openxmlformats.org/officeDocument/2006/relationships/hyperlink" Target="https://www.youtube.com/watch?v=XyUCzKO3g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eattlearchdiocese.org/Assets/PFS/9633_3to5yearpla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archdiocese.org/Assets/PFS/9632_BusinessDisaster.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158510EF86484FBBEE8E817BAF7938"/>
        <w:category>
          <w:name w:val="General"/>
          <w:gallery w:val="placeholder"/>
        </w:category>
        <w:types>
          <w:type w:val="bbPlcHdr"/>
        </w:types>
        <w:behaviors>
          <w:behavior w:val="content"/>
        </w:behaviors>
        <w:guid w:val="{5100761B-2770-4D35-960D-16F3895F9A1D}"/>
      </w:docPartPr>
      <w:docPartBody>
        <w:p w:rsidR="00073808" w:rsidRDefault="001138E8" w:rsidP="001138E8">
          <w:pPr>
            <w:pStyle w:val="20158510EF86484FBBEE8E817BAF7938"/>
          </w:pPr>
          <w:r>
            <w:t>______</w:t>
          </w:r>
        </w:p>
      </w:docPartBody>
    </w:docPart>
    <w:docPart>
      <w:docPartPr>
        <w:name w:val="234920034F2B45E2A0FF5171F2132C21"/>
        <w:category>
          <w:name w:val="General"/>
          <w:gallery w:val="placeholder"/>
        </w:category>
        <w:types>
          <w:type w:val="bbPlcHdr"/>
        </w:types>
        <w:behaviors>
          <w:behavior w:val="content"/>
        </w:behaviors>
        <w:guid w:val="{1052CAD9-7F22-4139-ACC5-A9DBFB2FDAFE}"/>
      </w:docPartPr>
      <w:docPartBody>
        <w:p w:rsidR="00073808" w:rsidRDefault="001138E8" w:rsidP="001138E8">
          <w:pPr>
            <w:pStyle w:val="234920034F2B45E2A0FF5171F2132C21"/>
          </w:pPr>
          <w:r>
            <w:t>________________________</w:t>
          </w:r>
        </w:p>
      </w:docPartBody>
    </w:docPart>
    <w:docPart>
      <w:docPartPr>
        <w:name w:val="CB083BC6B8A041FABE8F9761A85886CA"/>
        <w:category>
          <w:name w:val="General"/>
          <w:gallery w:val="placeholder"/>
        </w:category>
        <w:types>
          <w:type w:val="bbPlcHdr"/>
        </w:types>
        <w:behaviors>
          <w:behavior w:val="content"/>
        </w:behaviors>
        <w:guid w:val="{9E271730-3E71-48D1-B644-896BDEEF72C1}"/>
      </w:docPartPr>
      <w:docPartBody>
        <w:p w:rsidR="00073808" w:rsidRDefault="001138E8" w:rsidP="001138E8">
          <w:pPr>
            <w:pStyle w:val="CB083BC6B8A041FABE8F9761A85886CA"/>
          </w:pPr>
          <w:r>
            <w:t>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E8"/>
    <w:rsid w:val="00073808"/>
    <w:rsid w:val="001138E8"/>
    <w:rsid w:val="00FD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158510EF86484FBBEE8E817BAF7938">
    <w:name w:val="20158510EF86484FBBEE8E817BAF7938"/>
    <w:rsid w:val="001138E8"/>
  </w:style>
  <w:style w:type="paragraph" w:customStyle="1" w:styleId="234920034F2B45E2A0FF5171F2132C21">
    <w:name w:val="234920034F2B45E2A0FF5171F2132C21"/>
    <w:rsid w:val="001138E8"/>
  </w:style>
  <w:style w:type="paragraph" w:customStyle="1" w:styleId="CB083BC6B8A041FABE8F9761A85886CA">
    <w:name w:val="CB083BC6B8A041FABE8F9761A85886CA"/>
    <w:rsid w:val="00113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c2808bd-5079-42e1-9190-507e9afedb07">
      <Terms xmlns="http://schemas.microsoft.com/office/infopath/2007/PartnerControls"/>
    </lcf76f155ced4ddcb4097134ff3c332f>
    <TaxCatchAll xmlns="badb596c-9d38-4e9c-b8aa-abf60c48bd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1A9DAA4CE59F46ACEF240C99412533" ma:contentTypeVersion="18" ma:contentTypeDescription="Create a new document." ma:contentTypeScope="" ma:versionID="4f7db50a892308325b49481b716dccf0">
  <xsd:schema xmlns:xsd="http://www.w3.org/2001/XMLSchema" xmlns:xs="http://www.w3.org/2001/XMLSchema" xmlns:p="http://schemas.microsoft.com/office/2006/metadata/properties" xmlns:ns1="http://schemas.microsoft.com/sharepoint/v3" xmlns:ns2="4c2808bd-5079-42e1-9190-507e9afedb07" xmlns:ns3="badb596c-9d38-4e9c-b8aa-abf60c48bdda" targetNamespace="http://schemas.microsoft.com/office/2006/metadata/properties" ma:root="true" ma:fieldsID="9b047d94bf7c2b05470138d9b1910e4f" ns1:_="" ns2:_="" ns3:_="">
    <xsd:import namespace="http://schemas.microsoft.com/sharepoint/v3"/>
    <xsd:import namespace="4c2808bd-5079-42e1-9190-507e9afedb07"/>
    <xsd:import namespace="badb596c-9d38-4e9c-b8aa-abf60c48b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808bd-5079-42e1-9190-507e9afed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e7bf9b-7038-4968-b368-25477f8e6f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b596c-9d38-4e9c-b8aa-abf60c48b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fdf4ad4-93d0-4e90-b798-8ec8ebc50e14}" ma:internalName="TaxCatchAll" ma:showField="CatchAllData" ma:web="badb596c-9d38-4e9c-b8aa-abf60c48b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3F70D-656B-400C-A7DF-6EA6A7B54A8A}">
  <ds:schemaRefs>
    <ds:schemaRef ds:uri="http://schemas.openxmlformats.org/officeDocument/2006/bibliography"/>
  </ds:schemaRefs>
</ds:datastoreItem>
</file>

<file path=customXml/itemProps2.xml><?xml version="1.0" encoding="utf-8"?>
<ds:datastoreItem xmlns:ds="http://schemas.openxmlformats.org/officeDocument/2006/customXml" ds:itemID="{0F0C4E16-405D-4E52-96DE-70F7566B9636}">
  <ds:schemaRefs>
    <ds:schemaRef ds:uri="http://schemas.microsoft.com/office/2006/metadata/properties"/>
    <ds:schemaRef ds:uri="http://schemas.microsoft.com/office/infopath/2007/PartnerControls"/>
    <ds:schemaRef ds:uri="http://schemas.microsoft.com/sharepoint/v3"/>
    <ds:schemaRef ds:uri="4c2808bd-5079-42e1-9190-507e9afedb07"/>
    <ds:schemaRef ds:uri="badb596c-9d38-4e9c-b8aa-abf60c48bdda"/>
  </ds:schemaRefs>
</ds:datastoreItem>
</file>

<file path=customXml/itemProps3.xml><?xml version="1.0" encoding="utf-8"?>
<ds:datastoreItem xmlns:ds="http://schemas.openxmlformats.org/officeDocument/2006/customXml" ds:itemID="{9069FAA1-6A59-47A4-86F1-078818C1630F}">
  <ds:schemaRefs>
    <ds:schemaRef ds:uri="http://schemas.microsoft.com/sharepoint/v3/contenttype/forms"/>
  </ds:schemaRefs>
</ds:datastoreItem>
</file>

<file path=customXml/itemProps4.xml><?xml version="1.0" encoding="utf-8"?>
<ds:datastoreItem xmlns:ds="http://schemas.openxmlformats.org/officeDocument/2006/customXml" ds:itemID="{43AC7096-105F-4B72-B494-795DE380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2808bd-5079-42e1-9190-507e9afedb07"/>
    <ds:schemaRef ds:uri="badb596c-9d38-4e9c-b8aa-abf60c48b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2602</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 Sarah</dc:creator>
  <cp:keywords/>
  <dc:description/>
  <cp:lastModifiedBy>Sarah Diama</cp:lastModifiedBy>
  <cp:revision>4</cp:revision>
  <dcterms:created xsi:type="dcterms:W3CDTF">2024-01-04T18:52:00Z</dcterms:created>
  <dcterms:modified xsi:type="dcterms:W3CDTF">2024-01-04T19:54:00Z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0x010100FB1A9DAA4CE59F46ACEF240C99412533</vt:lpwstr>
  </property>
  <property fmtid="{D5CDD505-2E9C-101B-9397-08002B2CF9AE}" pid="3" name="Order">
    <vt:r8>6381200</vt:r8>
  </property>
  <property fmtid="{D5CDD505-2E9C-101B-9397-08002B2CF9AE}" pid="4" name="MediaServiceImageTags">
    <vt:lpwstr/>
  </property>
</Properties>
</file>